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88" w:rsidRPr="00790488" w:rsidRDefault="00790488" w:rsidP="00790488">
      <w:pPr>
        <w:spacing w:after="0" w:line="360" w:lineRule="auto"/>
        <w:ind w:firstLine="709"/>
        <w:jc w:val="both"/>
        <w:rPr>
          <w:rFonts w:ascii="Times New Roman" w:hAnsi="Times New Roman" w:cs="Times New Roman"/>
          <w:sz w:val="28"/>
        </w:rPr>
      </w:pPr>
      <w:proofErr w:type="spellStart"/>
      <w:r w:rsidRPr="00790488">
        <w:rPr>
          <w:rFonts w:ascii="Times New Roman" w:hAnsi="Times New Roman" w:cs="Times New Roman"/>
          <w:b/>
          <w:sz w:val="28"/>
          <w:lang w:val="uk-UA"/>
        </w:rPr>
        <w:t>Аннотация</w:t>
      </w:r>
      <w:proofErr w:type="spellEnd"/>
      <w:r w:rsidRPr="00790488">
        <w:rPr>
          <w:rFonts w:ascii="Times New Roman" w:hAnsi="Times New Roman" w:cs="Times New Roman"/>
          <w:b/>
          <w:sz w:val="28"/>
          <w:lang w:val="uk-UA"/>
        </w:rPr>
        <w:t>.</w:t>
      </w:r>
      <w:r>
        <w:rPr>
          <w:rFonts w:ascii="Times New Roman" w:hAnsi="Times New Roman" w:cs="Times New Roman"/>
          <w:sz w:val="28"/>
          <w:lang w:val="uk-UA"/>
        </w:rPr>
        <w:t xml:space="preserve"> </w:t>
      </w:r>
      <w:r w:rsidRPr="00790488">
        <w:rPr>
          <w:rFonts w:ascii="Times New Roman" w:hAnsi="Times New Roman" w:cs="Times New Roman"/>
          <w:sz w:val="28"/>
        </w:rPr>
        <w:t>В работе представлены результаты использования комплексног</w:t>
      </w:r>
      <w:r>
        <w:rPr>
          <w:rFonts w:ascii="Times New Roman" w:hAnsi="Times New Roman" w:cs="Times New Roman"/>
          <w:sz w:val="28"/>
        </w:rPr>
        <w:t>о подхода к диагностике и выбор</w:t>
      </w:r>
      <w:r>
        <w:rPr>
          <w:rFonts w:ascii="Times New Roman" w:hAnsi="Times New Roman" w:cs="Times New Roman"/>
          <w:sz w:val="28"/>
          <w:lang w:val="uk-UA"/>
        </w:rPr>
        <w:t>е</w:t>
      </w:r>
      <w:r w:rsidRPr="00790488">
        <w:rPr>
          <w:rFonts w:ascii="Times New Roman" w:hAnsi="Times New Roman" w:cs="Times New Roman"/>
          <w:sz w:val="28"/>
        </w:rPr>
        <w:t xml:space="preserve"> тактики</w:t>
      </w:r>
      <w:r>
        <w:rPr>
          <w:rFonts w:ascii="Times New Roman" w:hAnsi="Times New Roman" w:cs="Times New Roman"/>
          <w:sz w:val="28"/>
          <w:lang w:val="uk-UA"/>
        </w:rPr>
        <w:t xml:space="preserve"> </w:t>
      </w:r>
      <w:r w:rsidRPr="00790488">
        <w:rPr>
          <w:rFonts w:ascii="Times New Roman" w:hAnsi="Times New Roman" w:cs="Times New Roman"/>
          <w:sz w:val="28"/>
        </w:rPr>
        <w:t>лечения у больных с острым гнойным перитонитом, в которых были трудности в постановке диагноза из-за отсутствия типичной для данного заболевания клинической симптоматики. Проанализированы результаты лечения</w:t>
      </w:r>
      <w:r>
        <w:rPr>
          <w:rFonts w:ascii="Times New Roman" w:hAnsi="Times New Roman" w:cs="Times New Roman"/>
          <w:sz w:val="28"/>
          <w:lang w:val="uk-UA"/>
        </w:rPr>
        <w:t xml:space="preserve"> </w:t>
      </w:r>
      <w:r w:rsidRPr="00790488">
        <w:rPr>
          <w:rFonts w:ascii="Times New Roman" w:hAnsi="Times New Roman" w:cs="Times New Roman"/>
          <w:sz w:val="28"/>
        </w:rPr>
        <w:t>21 пациента с острым гнойным перитонитом, мужчин было 9 (42,8%), женщин 12 (57,2%). Средний возраст больных</w:t>
      </w:r>
      <w:r>
        <w:rPr>
          <w:rFonts w:ascii="Times New Roman" w:hAnsi="Times New Roman" w:cs="Times New Roman"/>
          <w:sz w:val="28"/>
          <w:lang w:val="uk-UA"/>
        </w:rPr>
        <w:t xml:space="preserve"> </w:t>
      </w:r>
      <w:r w:rsidRPr="00790488">
        <w:rPr>
          <w:rFonts w:ascii="Times New Roman" w:hAnsi="Times New Roman" w:cs="Times New Roman"/>
          <w:sz w:val="28"/>
        </w:rPr>
        <w:t xml:space="preserve">составил 62 ± 6,4 года. Причиной перитонита были: острый деструктивный аппендицит - 6 (28,6%), </w:t>
      </w:r>
      <w:proofErr w:type="spellStart"/>
      <w:r w:rsidRPr="00790488">
        <w:rPr>
          <w:rFonts w:ascii="Times New Roman" w:hAnsi="Times New Roman" w:cs="Times New Roman"/>
          <w:sz w:val="28"/>
        </w:rPr>
        <w:t>перфоративная</w:t>
      </w:r>
      <w:proofErr w:type="spellEnd"/>
      <w:r w:rsidRPr="00790488">
        <w:rPr>
          <w:rFonts w:ascii="Times New Roman" w:hAnsi="Times New Roman" w:cs="Times New Roman"/>
          <w:sz w:val="28"/>
        </w:rPr>
        <w:t xml:space="preserve"> язва луковицы двенадцатиперстной кишки - 5 (23,8%) и желудка - 3 (14,3%), перфорация сигмовидной</w:t>
      </w:r>
      <w:r>
        <w:rPr>
          <w:rFonts w:ascii="Times New Roman" w:hAnsi="Times New Roman" w:cs="Times New Roman"/>
          <w:sz w:val="28"/>
          <w:lang w:val="uk-UA"/>
        </w:rPr>
        <w:t xml:space="preserve"> </w:t>
      </w:r>
      <w:r w:rsidRPr="00790488">
        <w:rPr>
          <w:rFonts w:ascii="Times New Roman" w:hAnsi="Times New Roman" w:cs="Times New Roman"/>
          <w:sz w:val="28"/>
        </w:rPr>
        <w:t>ободочной кишки рыбной костью - 2 (9, 5%), перфорация дивертикула ободочной кишки - 2 (9,5%), несостоятельность культи пузырного протока - 2 (9,5%), несостоятельность культи че</w:t>
      </w:r>
      <w:r>
        <w:rPr>
          <w:rFonts w:ascii="Times New Roman" w:hAnsi="Times New Roman" w:cs="Times New Roman"/>
          <w:sz w:val="28"/>
        </w:rPr>
        <w:t>рвеобразного отростка - 1 (4,8%</w:t>
      </w:r>
      <w:r w:rsidRPr="00790488">
        <w:rPr>
          <w:rFonts w:ascii="Times New Roman" w:hAnsi="Times New Roman" w:cs="Times New Roman"/>
          <w:sz w:val="28"/>
        </w:rPr>
        <w:t>).</w:t>
      </w:r>
    </w:p>
    <w:p w:rsidR="00790488" w:rsidRPr="00790488" w:rsidRDefault="00790488" w:rsidP="00790488">
      <w:pPr>
        <w:spacing w:after="0" w:line="360" w:lineRule="auto"/>
        <w:ind w:firstLine="709"/>
        <w:jc w:val="both"/>
        <w:rPr>
          <w:rFonts w:ascii="Times New Roman" w:hAnsi="Times New Roman" w:cs="Times New Roman"/>
          <w:sz w:val="28"/>
        </w:rPr>
      </w:pPr>
      <w:proofErr w:type="gramStart"/>
      <w:r w:rsidRPr="00790488">
        <w:rPr>
          <w:rFonts w:ascii="Times New Roman" w:hAnsi="Times New Roman" w:cs="Times New Roman"/>
          <w:sz w:val="28"/>
        </w:rPr>
        <w:t>Причинами развития (при сочетании нескольких нозологий у 15 (71,4%) случаях)</w:t>
      </w:r>
      <w:r>
        <w:rPr>
          <w:rFonts w:ascii="Times New Roman" w:hAnsi="Times New Roman" w:cs="Times New Roman"/>
          <w:sz w:val="28"/>
        </w:rPr>
        <w:t>, атипичной клинической картины</w:t>
      </w:r>
      <w:r>
        <w:rPr>
          <w:rFonts w:ascii="Times New Roman" w:hAnsi="Times New Roman" w:cs="Times New Roman"/>
          <w:sz w:val="28"/>
          <w:lang w:val="uk-UA"/>
        </w:rPr>
        <w:t xml:space="preserve"> </w:t>
      </w:r>
      <w:r w:rsidRPr="00790488">
        <w:rPr>
          <w:rFonts w:ascii="Times New Roman" w:hAnsi="Times New Roman" w:cs="Times New Roman"/>
          <w:sz w:val="28"/>
        </w:rPr>
        <w:t>острого перитонита были: ожирение - 11 (52,4%), сахарный диабет - 7 (33,3%) преклонный возраст - 7 (33,3%), тяжелая</w:t>
      </w:r>
      <w:r>
        <w:rPr>
          <w:rFonts w:ascii="Times New Roman" w:hAnsi="Times New Roman" w:cs="Times New Roman"/>
          <w:sz w:val="28"/>
          <w:lang w:val="uk-UA"/>
        </w:rPr>
        <w:t xml:space="preserve"> </w:t>
      </w:r>
      <w:r w:rsidRPr="00790488">
        <w:rPr>
          <w:rFonts w:ascii="Times New Roman" w:hAnsi="Times New Roman" w:cs="Times New Roman"/>
          <w:sz w:val="28"/>
        </w:rPr>
        <w:t xml:space="preserve">сопутствующая патология сердечно-сосудистой и дыхательной системы - 5 (23,8%), атипичное расположение </w:t>
      </w:r>
      <w:proofErr w:type="spellStart"/>
      <w:r w:rsidRPr="00790488">
        <w:rPr>
          <w:rFonts w:ascii="Times New Roman" w:hAnsi="Times New Roman" w:cs="Times New Roman"/>
          <w:sz w:val="28"/>
        </w:rPr>
        <w:t>перфоративного</w:t>
      </w:r>
      <w:proofErr w:type="spellEnd"/>
      <w:r w:rsidRPr="00790488">
        <w:rPr>
          <w:rFonts w:ascii="Times New Roman" w:hAnsi="Times New Roman" w:cs="Times New Roman"/>
          <w:sz w:val="28"/>
        </w:rPr>
        <w:t xml:space="preserve"> отверстия - 6 (28,6%), ат</w:t>
      </w:r>
      <w:r>
        <w:rPr>
          <w:rFonts w:ascii="Times New Roman" w:hAnsi="Times New Roman" w:cs="Times New Roman"/>
          <w:sz w:val="28"/>
        </w:rPr>
        <w:t xml:space="preserve">ипичное расположение </w:t>
      </w:r>
      <w:proofErr w:type="spellStart"/>
      <w:r>
        <w:rPr>
          <w:rFonts w:ascii="Times New Roman" w:hAnsi="Times New Roman" w:cs="Times New Roman"/>
          <w:sz w:val="28"/>
          <w:lang w:val="uk-UA"/>
        </w:rPr>
        <w:t>червеобраз</w:t>
      </w:r>
      <w:r w:rsidR="002D7107">
        <w:rPr>
          <w:rFonts w:ascii="Times New Roman" w:hAnsi="Times New Roman" w:cs="Times New Roman"/>
          <w:sz w:val="28"/>
          <w:lang w:val="uk-UA"/>
        </w:rPr>
        <w:t>н</w:t>
      </w:r>
      <w:proofErr w:type="spellEnd"/>
      <w:r>
        <w:rPr>
          <w:rFonts w:ascii="Times New Roman" w:hAnsi="Times New Roman" w:cs="Times New Roman"/>
          <w:sz w:val="28"/>
        </w:rPr>
        <w:t>ого</w:t>
      </w:r>
      <w:r>
        <w:rPr>
          <w:rFonts w:ascii="Times New Roman" w:hAnsi="Times New Roman" w:cs="Times New Roman"/>
          <w:sz w:val="28"/>
          <w:lang w:val="uk-UA"/>
        </w:rPr>
        <w:t xml:space="preserve"> </w:t>
      </w:r>
      <w:proofErr w:type="spellStart"/>
      <w:r>
        <w:rPr>
          <w:rFonts w:ascii="Times New Roman" w:hAnsi="Times New Roman" w:cs="Times New Roman"/>
          <w:sz w:val="28"/>
          <w:lang w:val="uk-UA"/>
        </w:rPr>
        <w:t>отростка</w:t>
      </w:r>
      <w:proofErr w:type="spellEnd"/>
      <w:r w:rsidRPr="00790488">
        <w:rPr>
          <w:rFonts w:ascii="Times New Roman" w:hAnsi="Times New Roman" w:cs="Times New Roman"/>
          <w:sz w:val="28"/>
        </w:rPr>
        <w:t xml:space="preserve"> - 4 (19,0%), хронический пиелонефрит - 2 (9, 5%).</w:t>
      </w:r>
      <w:proofErr w:type="gramEnd"/>
    </w:p>
    <w:p w:rsidR="00790488" w:rsidRPr="00790488" w:rsidRDefault="00790488" w:rsidP="00790488">
      <w:pPr>
        <w:spacing w:after="0" w:line="360" w:lineRule="auto"/>
        <w:ind w:firstLine="709"/>
        <w:jc w:val="both"/>
        <w:rPr>
          <w:rFonts w:ascii="Times New Roman" w:hAnsi="Times New Roman" w:cs="Times New Roman"/>
          <w:sz w:val="28"/>
        </w:rPr>
      </w:pPr>
      <w:r w:rsidRPr="00790488">
        <w:rPr>
          <w:rFonts w:ascii="Times New Roman" w:hAnsi="Times New Roman" w:cs="Times New Roman"/>
          <w:sz w:val="28"/>
        </w:rPr>
        <w:t>Диагностическая программа включала выполнение в неотложном порядке комплекса диагностических лабораторных (определение нарушений гомеостаза организма больного) и инструментально-аппаратных исследований (ультразвуковое исследование брюшной полости, компьютерную томографию). Э</w:t>
      </w:r>
      <w:r>
        <w:rPr>
          <w:rFonts w:ascii="Times New Roman" w:hAnsi="Times New Roman" w:cs="Times New Roman"/>
          <w:sz w:val="28"/>
        </w:rPr>
        <w:t>то позволило в короткие сроки -</w:t>
      </w:r>
      <w:r>
        <w:rPr>
          <w:rFonts w:ascii="Times New Roman" w:hAnsi="Times New Roman" w:cs="Times New Roman"/>
          <w:sz w:val="28"/>
          <w:lang w:val="uk-UA"/>
        </w:rPr>
        <w:t xml:space="preserve"> </w:t>
      </w:r>
      <w:r>
        <w:rPr>
          <w:rFonts w:ascii="Times New Roman" w:hAnsi="Times New Roman" w:cs="Times New Roman"/>
          <w:sz w:val="28"/>
        </w:rPr>
        <w:t>в течение 2</w:t>
      </w:r>
      <w:r>
        <w:rPr>
          <w:rFonts w:ascii="Times New Roman" w:hAnsi="Times New Roman" w:cs="Times New Roman"/>
          <w:sz w:val="28"/>
          <w:lang w:val="uk-UA"/>
        </w:rPr>
        <w:t xml:space="preserve"> </w:t>
      </w:r>
      <w:proofErr w:type="spellStart"/>
      <w:r>
        <w:rPr>
          <w:rFonts w:ascii="Times New Roman" w:hAnsi="Times New Roman" w:cs="Times New Roman"/>
          <w:sz w:val="28"/>
          <w:lang w:val="uk-UA"/>
        </w:rPr>
        <w:t>часов</w:t>
      </w:r>
      <w:proofErr w:type="spellEnd"/>
      <w:r w:rsidRPr="00790488">
        <w:rPr>
          <w:rFonts w:ascii="Times New Roman" w:hAnsi="Times New Roman" w:cs="Times New Roman"/>
          <w:sz w:val="28"/>
        </w:rPr>
        <w:t xml:space="preserve"> установить диагноз острого гнойного перитонита, исключить этап длительного </w:t>
      </w:r>
      <w:proofErr w:type="spellStart"/>
      <w:r w:rsidRPr="00790488">
        <w:rPr>
          <w:rFonts w:ascii="Times New Roman" w:hAnsi="Times New Roman" w:cs="Times New Roman"/>
          <w:sz w:val="28"/>
        </w:rPr>
        <w:t>клинико</w:t>
      </w:r>
      <w:proofErr w:type="spellEnd"/>
      <w:r>
        <w:rPr>
          <w:rFonts w:ascii="Times New Roman" w:hAnsi="Times New Roman" w:cs="Times New Roman"/>
          <w:sz w:val="28"/>
          <w:lang w:val="uk-UA"/>
        </w:rPr>
        <w:t>-</w:t>
      </w:r>
      <w:proofErr w:type="spellStart"/>
      <w:r>
        <w:rPr>
          <w:rFonts w:ascii="Times New Roman" w:hAnsi="Times New Roman" w:cs="Times New Roman"/>
          <w:sz w:val="28"/>
        </w:rPr>
        <w:t>диагностич</w:t>
      </w:r>
      <w:r>
        <w:rPr>
          <w:rFonts w:ascii="Times New Roman" w:hAnsi="Times New Roman" w:cs="Times New Roman"/>
          <w:sz w:val="28"/>
          <w:lang w:val="uk-UA"/>
        </w:rPr>
        <w:t>еского</w:t>
      </w:r>
      <w:proofErr w:type="spellEnd"/>
      <w:r w:rsidRPr="00790488">
        <w:rPr>
          <w:rFonts w:ascii="Times New Roman" w:hAnsi="Times New Roman" w:cs="Times New Roman"/>
          <w:sz w:val="28"/>
        </w:rPr>
        <w:t xml:space="preserve"> динамического наблюдения за больным и выполнить оперативное вмешательство в неотложном</w:t>
      </w:r>
      <w:r>
        <w:rPr>
          <w:rFonts w:ascii="Times New Roman" w:hAnsi="Times New Roman" w:cs="Times New Roman"/>
          <w:sz w:val="28"/>
          <w:lang w:val="uk-UA"/>
        </w:rPr>
        <w:t xml:space="preserve"> </w:t>
      </w:r>
      <w:r w:rsidRPr="00790488">
        <w:rPr>
          <w:rFonts w:ascii="Times New Roman" w:hAnsi="Times New Roman" w:cs="Times New Roman"/>
          <w:sz w:val="28"/>
        </w:rPr>
        <w:t xml:space="preserve">порядке, в том числе и </w:t>
      </w:r>
      <w:proofErr w:type="spellStart"/>
      <w:r w:rsidRPr="00790488">
        <w:rPr>
          <w:rFonts w:ascii="Times New Roman" w:hAnsi="Times New Roman" w:cs="Times New Roman"/>
          <w:sz w:val="28"/>
        </w:rPr>
        <w:t>лапароскопическим</w:t>
      </w:r>
      <w:proofErr w:type="spellEnd"/>
      <w:r w:rsidRPr="00790488">
        <w:rPr>
          <w:rFonts w:ascii="Times New Roman" w:hAnsi="Times New Roman" w:cs="Times New Roman"/>
          <w:sz w:val="28"/>
        </w:rPr>
        <w:t xml:space="preserve"> доступом в 6 (28,6%) случаях. Средний койко-день составил 16 ± 3,2</w:t>
      </w:r>
      <w:r>
        <w:rPr>
          <w:rFonts w:ascii="Times New Roman" w:hAnsi="Times New Roman" w:cs="Times New Roman"/>
          <w:sz w:val="28"/>
          <w:lang w:val="uk-UA"/>
        </w:rPr>
        <w:t xml:space="preserve"> </w:t>
      </w:r>
      <w:r w:rsidRPr="00790488">
        <w:rPr>
          <w:rFonts w:ascii="Times New Roman" w:hAnsi="Times New Roman" w:cs="Times New Roman"/>
          <w:sz w:val="28"/>
        </w:rPr>
        <w:t xml:space="preserve">суток. </w:t>
      </w:r>
    </w:p>
    <w:p w:rsidR="00790488" w:rsidRPr="00790488" w:rsidRDefault="00790488" w:rsidP="00790488">
      <w:pPr>
        <w:spacing w:after="0" w:line="360" w:lineRule="auto"/>
        <w:ind w:firstLine="709"/>
        <w:jc w:val="both"/>
        <w:rPr>
          <w:rFonts w:ascii="Times New Roman" w:hAnsi="Times New Roman" w:cs="Times New Roman"/>
          <w:sz w:val="28"/>
          <w:lang w:val="uk-UA"/>
        </w:rPr>
      </w:pPr>
      <w:r w:rsidRPr="00790488">
        <w:rPr>
          <w:rFonts w:ascii="Times New Roman" w:hAnsi="Times New Roman" w:cs="Times New Roman"/>
          <w:b/>
          <w:sz w:val="28"/>
        </w:rPr>
        <w:lastRenderedPageBreak/>
        <w:t>Ключевые слова:</w:t>
      </w:r>
      <w:r w:rsidRPr="00790488">
        <w:rPr>
          <w:rFonts w:ascii="Times New Roman" w:hAnsi="Times New Roman" w:cs="Times New Roman"/>
          <w:sz w:val="28"/>
        </w:rPr>
        <w:t xml:space="preserve"> острый гнойный перитонит, диагностика перитонита, интегральная шкала оценки тяжести состояния, лечение перитонита</w:t>
      </w:r>
      <w:r>
        <w:rPr>
          <w:rFonts w:ascii="Times New Roman" w:hAnsi="Times New Roman" w:cs="Times New Roman"/>
          <w:sz w:val="28"/>
          <w:lang w:val="uk-UA"/>
        </w:rPr>
        <w:t>.</w:t>
      </w:r>
    </w:p>
    <w:p w:rsidR="00790488" w:rsidRPr="00790488" w:rsidRDefault="00790488" w:rsidP="00790488">
      <w:pPr>
        <w:spacing w:after="0" w:line="360" w:lineRule="auto"/>
        <w:ind w:firstLine="709"/>
        <w:jc w:val="both"/>
        <w:rPr>
          <w:rFonts w:ascii="Times New Roman" w:hAnsi="Times New Roman" w:cs="Times New Roman"/>
          <w:sz w:val="28"/>
          <w:lang w:val="en-US"/>
        </w:rPr>
      </w:pPr>
      <w:proofErr w:type="gramStart"/>
      <w:r w:rsidRPr="00790488">
        <w:rPr>
          <w:rFonts w:ascii="Times New Roman" w:hAnsi="Times New Roman" w:cs="Times New Roman"/>
          <w:b/>
          <w:sz w:val="28"/>
          <w:lang w:val="en-US"/>
        </w:rPr>
        <w:t>Annotation.</w:t>
      </w:r>
      <w:proofErr w:type="gramEnd"/>
      <w:r w:rsidRPr="00790488">
        <w:rPr>
          <w:rFonts w:ascii="Times New Roman" w:hAnsi="Times New Roman" w:cs="Times New Roman"/>
          <w:b/>
          <w:sz w:val="28"/>
          <w:lang w:val="en-US"/>
        </w:rPr>
        <w:t xml:space="preserve"> </w:t>
      </w:r>
      <w:r w:rsidRPr="00790488">
        <w:rPr>
          <w:rFonts w:ascii="Times New Roman" w:hAnsi="Times New Roman" w:cs="Times New Roman"/>
          <w:sz w:val="28"/>
          <w:lang w:val="en-US"/>
        </w:rPr>
        <w:t xml:space="preserve">The paper presents the results of using an integrated approach to the diagnosis and choice of treatment tactics in patients with acute purulent peritonitis, in whom there were difficulties in making a diagnosis due to the lack of clinical symptoms typical for this disease. The results of treatment of 21 patients with acute purulent peritonitis were </w:t>
      </w:r>
      <w:proofErr w:type="gramStart"/>
      <w:r w:rsidRPr="00790488">
        <w:rPr>
          <w:rFonts w:ascii="Times New Roman" w:hAnsi="Times New Roman" w:cs="Times New Roman"/>
          <w:sz w:val="28"/>
          <w:lang w:val="en-US"/>
        </w:rPr>
        <w:t>analyzed,</w:t>
      </w:r>
      <w:proofErr w:type="gramEnd"/>
      <w:r w:rsidRPr="00790488">
        <w:rPr>
          <w:rFonts w:ascii="Times New Roman" w:hAnsi="Times New Roman" w:cs="Times New Roman"/>
          <w:sz w:val="28"/>
          <w:lang w:val="en-US"/>
        </w:rPr>
        <w:t xml:space="preserve"> there were 9 men (42.8%), and 12 women (57.2%). The average age of patients was 62 ± 6.4 years. The cause of peritonitis was: acute destructive appendicitis - 6 (28.6%), perforated duodenal ulcer - 5 (23.8%) and stomach - 3 (14.3%), sigmoid colon perforation with fish bone - 2 (</w:t>
      </w:r>
      <w:proofErr w:type="gramStart"/>
      <w:r w:rsidRPr="00790488">
        <w:rPr>
          <w:rFonts w:ascii="Times New Roman" w:hAnsi="Times New Roman" w:cs="Times New Roman"/>
          <w:sz w:val="28"/>
          <w:lang w:val="en-US"/>
        </w:rPr>
        <w:t>9 ,</w:t>
      </w:r>
      <w:proofErr w:type="gramEnd"/>
      <w:r w:rsidRPr="00790488">
        <w:rPr>
          <w:rFonts w:ascii="Times New Roman" w:hAnsi="Times New Roman" w:cs="Times New Roman"/>
          <w:sz w:val="28"/>
          <w:lang w:val="en-US"/>
        </w:rPr>
        <w:t xml:space="preserve"> 5%), perforation of the diverticulum of the colon - 2 (9.5%), failure of the stump of the cystic duct - 2 (9.5%), failure of the stump of the vermiform process - 1 (4.8%).</w:t>
      </w:r>
    </w:p>
    <w:p w:rsidR="00790488" w:rsidRPr="00790488" w:rsidRDefault="00790488" w:rsidP="00790488">
      <w:pPr>
        <w:spacing w:after="0" w:line="360" w:lineRule="auto"/>
        <w:ind w:firstLine="709"/>
        <w:jc w:val="both"/>
        <w:rPr>
          <w:rFonts w:ascii="Times New Roman" w:hAnsi="Times New Roman" w:cs="Times New Roman"/>
          <w:sz w:val="28"/>
          <w:lang w:val="en-US"/>
        </w:rPr>
      </w:pPr>
      <w:r w:rsidRPr="00790488">
        <w:rPr>
          <w:rFonts w:ascii="Times New Roman" w:hAnsi="Times New Roman" w:cs="Times New Roman"/>
          <w:sz w:val="28"/>
          <w:lang w:val="en-US"/>
        </w:rPr>
        <w:t xml:space="preserve">The causes of development (with a combination of several </w:t>
      </w:r>
      <w:proofErr w:type="spellStart"/>
      <w:r w:rsidRPr="00790488">
        <w:rPr>
          <w:rFonts w:ascii="Times New Roman" w:hAnsi="Times New Roman" w:cs="Times New Roman"/>
          <w:sz w:val="28"/>
          <w:lang w:val="en-US"/>
        </w:rPr>
        <w:t>nosologies</w:t>
      </w:r>
      <w:proofErr w:type="spellEnd"/>
      <w:r w:rsidRPr="00790488">
        <w:rPr>
          <w:rFonts w:ascii="Times New Roman" w:hAnsi="Times New Roman" w:cs="Times New Roman"/>
          <w:sz w:val="28"/>
          <w:lang w:val="en-US"/>
        </w:rPr>
        <w:t xml:space="preserve"> in 15 (71.4%) cases), the atypical clinical picture of acute peritonitis were: obesity - 11 (52.4%), diabetes mellitus - 7 (33.3%) old age - 7 ( 33.3%), severe concomitant pathology of the cardiovascular and respiratory systems - 5 (23.8%), atypical location of the perforation hole - 6 (28.6%), atypical location of the vermiform process - 4 (19.0%), chronic pyelonephritis - 2 (9, 5%).</w:t>
      </w:r>
    </w:p>
    <w:p w:rsidR="00790488" w:rsidRPr="00790488" w:rsidRDefault="00790488" w:rsidP="00790488">
      <w:pPr>
        <w:spacing w:after="0" w:line="360" w:lineRule="auto"/>
        <w:ind w:firstLine="709"/>
        <w:jc w:val="both"/>
        <w:rPr>
          <w:rFonts w:ascii="Times New Roman" w:hAnsi="Times New Roman" w:cs="Times New Roman"/>
          <w:sz w:val="28"/>
          <w:lang w:val="en-US"/>
        </w:rPr>
      </w:pPr>
      <w:r w:rsidRPr="00790488">
        <w:rPr>
          <w:rFonts w:ascii="Times New Roman" w:hAnsi="Times New Roman" w:cs="Times New Roman"/>
          <w:sz w:val="28"/>
          <w:lang w:val="en-US"/>
        </w:rPr>
        <w:t xml:space="preserve">The diagnostic program included the urgent execution of a diagnostic laboratory complex (determination of impaired homeostasis of the patient's body) and instrumental and hardware studies (ultrasound examination of the abdominal cavity, computed tomography). This allowed in a short time - within 2 hours </w:t>
      </w:r>
      <w:proofErr w:type="gramStart"/>
      <w:r w:rsidRPr="00790488">
        <w:rPr>
          <w:rFonts w:ascii="Times New Roman" w:hAnsi="Times New Roman" w:cs="Times New Roman"/>
          <w:sz w:val="28"/>
          <w:lang w:val="en-US"/>
        </w:rPr>
        <w:t>to establish</w:t>
      </w:r>
      <w:proofErr w:type="gramEnd"/>
      <w:r w:rsidRPr="00790488">
        <w:rPr>
          <w:rFonts w:ascii="Times New Roman" w:hAnsi="Times New Roman" w:cs="Times New Roman"/>
          <w:sz w:val="28"/>
          <w:lang w:val="en-US"/>
        </w:rPr>
        <w:t xml:space="preserve"> the diagnosis of acute purulent peritonitis, to exclude the stage of long-term clinical diagnostic follow-up of the patient and to perform surgery in an urgent manner, including laparoscopic access in 6 (28.6%) cases. The average bed-day was 16 ± 3.2 days.</w:t>
      </w:r>
    </w:p>
    <w:p w:rsidR="00790488" w:rsidRPr="00790488" w:rsidRDefault="00790488" w:rsidP="00790488">
      <w:pPr>
        <w:spacing w:after="0" w:line="360" w:lineRule="auto"/>
        <w:ind w:firstLine="709"/>
        <w:jc w:val="both"/>
        <w:rPr>
          <w:rFonts w:ascii="Times New Roman" w:hAnsi="Times New Roman" w:cs="Times New Roman"/>
          <w:sz w:val="28"/>
        </w:rPr>
      </w:pPr>
      <w:r w:rsidRPr="00790488">
        <w:rPr>
          <w:rFonts w:ascii="Times New Roman" w:hAnsi="Times New Roman" w:cs="Times New Roman"/>
          <w:b/>
          <w:sz w:val="28"/>
          <w:lang w:val="en-US"/>
        </w:rPr>
        <w:t>Key words:</w:t>
      </w:r>
      <w:r w:rsidRPr="00790488">
        <w:rPr>
          <w:rFonts w:ascii="Times New Roman" w:hAnsi="Times New Roman" w:cs="Times New Roman"/>
          <w:sz w:val="28"/>
          <w:lang w:val="en-US"/>
        </w:rPr>
        <w:t xml:space="preserve"> acute purulent peritonitis, diagnosis of peritonitis, integral scale for assessing the severity of the condition, treatment of peritonitis</w:t>
      </w:r>
      <w:r w:rsidRPr="00790488">
        <w:rPr>
          <w:rFonts w:ascii="Times New Roman" w:hAnsi="Times New Roman" w:cs="Times New Roman"/>
          <w:sz w:val="28"/>
        </w:rPr>
        <w:t>.</w:t>
      </w:r>
    </w:p>
    <w:p w:rsidR="00790488" w:rsidRPr="00790488" w:rsidRDefault="00790488" w:rsidP="00790488">
      <w:pPr>
        <w:spacing w:after="0" w:line="360" w:lineRule="auto"/>
        <w:ind w:firstLine="709"/>
        <w:jc w:val="both"/>
        <w:rPr>
          <w:rFonts w:ascii="Times New Roman" w:hAnsi="Times New Roman" w:cs="Times New Roman"/>
          <w:sz w:val="28"/>
        </w:rPr>
      </w:pPr>
      <w:r w:rsidRPr="00790488">
        <w:rPr>
          <w:rFonts w:ascii="Times New Roman" w:hAnsi="Times New Roman" w:cs="Times New Roman"/>
          <w:b/>
          <w:sz w:val="28"/>
        </w:rPr>
        <w:lastRenderedPageBreak/>
        <w:t>Введение.</w:t>
      </w:r>
      <w:r w:rsidRPr="00790488">
        <w:rPr>
          <w:rFonts w:ascii="Times New Roman" w:hAnsi="Times New Roman" w:cs="Times New Roman"/>
          <w:sz w:val="28"/>
        </w:rPr>
        <w:t xml:space="preserve"> Перитонит определяется как воспаление серозной оболочки брюшины, покрывающей стенки брюшной полости и органы в ней содержатся.</w:t>
      </w:r>
    </w:p>
    <w:p w:rsidR="00790488" w:rsidRPr="00790488" w:rsidRDefault="00790488" w:rsidP="006A7EEE">
      <w:pPr>
        <w:spacing w:after="0" w:line="360" w:lineRule="auto"/>
        <w:ind w:firstLine="709"/>
        <w:jc w:val="both"/>
        <w:rPr>
          <w:rFonts w:ascii="Times New Roman" w:hAnsi="Times New Roman" w:cs="Times New Roman"/>
          <w:sz w:val="28"/>
        </w:rPr>
      </w:pPr>
      <w:r w:rsidRPr="00790488">
        <w:rPr>
          <w:rFonts w:ascii="Times New Roman" w:hAnsi="Times New Roman" w:cs="Times New Roman"/>
          <w:sz w:val="28"/>
        </w:rPr>
        <w:t xml:space="preserve">Наиболее частыми причинами (80%) острого гнойного перитонита являются воспалительные поражения органов брюшной полости различной этиологии: </w:t>
      </w:r>
      <w:proofErr w:type="spellStart"/>
      <w:r w:rsidRPr="00790488">
        <w:rPr>
          <w:rFonts w:ascii="Times New Roman" w:hAnsi="Times New Roman" w:cs="Times New Roman"/>
          <w:sz w:val="28"/>
        </w:rPr>
        <w:t>перфоративная</w:t>
      </w:r>
      <w:proofErr w:type="spellEnd"/>
      <w:r w:rsidRPr="00790488">
        <w:rPr>
          <w:rFonts w:ascii="Times New Roman" w:hAnsi="Times New Roman" w:cs="Times New Roman"/>
          <w:sz w:val="28"/>
        </w:rPr>
        <w:t xml:space="preserve"> язва (30%), деструктивный аппендицит (22%), воспалительно-некротические изменения толстой (20%) и тонкой кишок (13%) [1, 3, 5]. В 10-20% случаев </w:t>
      </w:r>
      <w:proofErr w:type="spellStart"/>
      <w:r w:rsidR="006A7EEE">
        <w:rPr>
          <w:rFonts w:ascii="Times New Roman" w:hAnsi="Times New Roman" w:cs="Times New Roman"/>
          <w:sz w:val="28"/>
        </w:rPr>
        <w:t>возникновени</w:t>
      </w:r>
      <w:proofErr w:type="spellEnd"/>
      <w:r w:rsidR="006A7EEE">
        <w:rPr>
          <w:rFonts w:ascii="Times New Roman" w:hAnsi="Times New Roman" w:cs="Times New Roman"/>
          <w:sz w:val="28"/>
          <w:lang w:val="uk-UA"/>
        </w:rPr>
        <w:t>е</w:t>
      </w:r>
      <w:r w:rsidRPr="00790488">
        <w:rPr>
          <w:rFonts w:ascii="Times New Roman" w:hAnsi="Times New Roman" w:cs="Times New Roman"/>
          <w:sz w:val="28"/>
        </w:rPr>
        <w:t xml:space="preserve"> перитонита связано с острым панкреатитом, гинеколог</w:t>
      </w:r>
      <w:r w:rsidR="006A7EEE">
        <w:rPr>
          <w:rFonts w:ascii="Times New Roman" w:hAnsi="Times New Roman" w:cs="Times New Roman"/>
          <w:sz w:val="28"/>
        </w:rPr>
        <w:t xml:space="preserve">ической инфекцией и </w:t>
      </w:r>
      <w:proofErr w:type="spellStart"/>
      <w:r w:rsidR="006A7EEE">
        <w:rPr>
          <w:rFonts w:ascii="Times New Roman" w:hAnsi="Times New Roman" w:cs="Times New Roman"/>
          <w:sz w:val="28"/>
        </w:rPr>
        <w:t>лимфогенной</w:t>
      </w:r>
      <w:proofErr w:type="spellEnd"/>
      <w:r w:rsidRPr="00790488">
        <w:rPr>
          <w:rFonts w:ascii="Times New Roman" w:hAnsi="Times New Roman" w:cs="Times New Roman"/>
          <w:sz w:val="28"/>
        </w:rPr>
        <w:t>/ гематогенной диссеминацией микроорганизмов</w:t>
      </w:r>
      <w:r w:rsidR="006A7EEE">
        <w:rPr>
          <w:rFonts w:ascii="Times New Roman" w:hAnsi="Times New Roman" w:cs="Times New Roman"/>
          <w:sz w:val="28"/>
          <w:lang w:val="uk-UA"/>
        </w:rPr>
        <w:t xml:space="preserve"> </w:t>
      </w:r>
      <w:r w:rsidR="006A7EEE">
        <w:rPr>
          <w:rFonts w:ascii="Times New Roman" w:hAnsi="Times New Roman" w:cs="Times New Roman"/>
          <w:sz w:val="28"/>
        </w:rPr>
        <w:t>(</w:t>
      </w:r>
      <w:r w:rsidR="006A7EEE">
        <w:rPr>
          <w:rFonts w:ascii="Times New Roman" w:hAnsi="Times New Roman" w:cs="Times New Roman"/>
          <w:sz w:val="28"/>
          <w:lang w:val="uk-UA"/>
        </w:rPr>
        <w:t>с</w:t>
      </w:r>
      <w:proofErr w:type="spellStart"/>
      <w:r w:rsidRPr="00790488">
        <w:rPr>
          <w:rFonts w:ascii="Times New Roman" w:hAnsi="Times New Roman" w:cs="Times New Roman"/>
          <w:sz w:val="28"/>
        </w:rPr>
        <w:t>понтанный</w:t>
      </w:r>
      <w:proofErr w:type="spellEnd"/>
      <w:r w:rsidRPr="00790488">
        <w:rPr>
          <w:rFonts w:ascii="Times New Roman" w:hAnsi="Times New Roman" w:cs="Times New Roman"/>
          <w:sz w:val="28"/>
        </w:rPr>
        <w:t xml:space="preserve"> бактериальный перитонит) [3, 6]. </w:t>
      </w:r>
    </w:p>
    <w:p w:rsidR="00790488" w:rsidRPr="00790488" w:rsidRDefault="00790488" w:rsidP="006A7EEE">
      <w:pPr>
        <w:spacing w:after="0" w:line="360" w:lineRule="auto"/>
        <w:ind w:firstLine="709"/>
        <w:jc w:val="both"/>
        <w:rPr>
          <w:rFonts w:ascii="Times New Roman" w:hAnsi="Times New Roman" w:cs="Times New Roman"/>
          <w:sz w:val="28"/>
        </w:rPr>
      </w:pPr>
      <w:r w:rsidRPr="00790488">
        <w:rPr>
          <w:rFonts w:ascii="Times New Roman" w:hAnsi="Times New Roman" w:cs="Times New Roman"/>
          <w:sz w:val="28"/>
        </w:rPr>
        <w:t>Реакция брюшины на различные патологические раздражители характеризуе</w:t>
      </w:r>
      <w:r w:rsidR="006A7EEE">
        <w:rPr>
          <w:rFonts w:ascii="Times New Roman" w:hAnsi="Times New Roman" w:cs="Times New Roman"/>
          <w:sz w:val="28"/>
        </w:rPr>
        <w:t>тся стереотипны</w:t>
      </w:r>
      <w:r w:rsidR="006A7EEE">
        <w:rPr>
          <w:rFonts w:ascii="Times New Roman" w:hAnsi="Times New Roman" w:cs="Times New Roman"/>
          <w:sz w:val="28"/>
          <w:lang w:val="uk-UA"/>
        </w:rPr>
        <w:t>м</w:t>
      </w:r>
      <w:r w:rsidR="006A7EEE">
        <w:rPr>
          <w:rFonts w:ascii="Times New Roman" w:hAnsi="Times New Roman" w:cs="Times New Roman"/>
          <w:sz w:val="28"/>
        </w:rPr>
        <w:t xml:space="preserve"> воспалительным</w:t>
      </w:r>
      <w:r w:rsidR="006A7EEE">
        <w:rPr>
          <w:rFonts w:ascii="Times New Roman" w:hAnsi="Times New Roman" w:cs="Times New Roman"/>
          <w:sz w:val="28"/>
          <w:lang w:val="uk-UA"/>
        </w:rPr>
        <w:t xml:space="preserve"> </w:t>
      </w:r>
      <w:r w:rsidRPr="00790488">
        <w:rPr>
          <w:rFonts w:ascii="Times New Roman" w:hAnsi="Times New Roman" w:cs="Times New Roman"/>
          <w:sz w:val="28"/>
        </w:rPr>
        <w:t xml:space="preserve">ответом, что обусловливает характерную симптоматику перитонита. У пациентов с </w:t>
      </w:r>
      <w:r w:rsidR="006A7EEE">
        <w:rPr>
          <w:rFonts w:ascii="Times New Roman" w:hAnsi="Times New Roman" w:cs="Times New Roman"/>
          <w:sz w:val="28"/>
        </w:rPr>
        <w:t>сопутствующей и интеркуррентной</w:t>
      </w:r>
      <w:r w:rsidRPr="00790488">
        <w:rPr>
          <w:rFonts w:ascii="Times New Roman" w:hAnsi="Times New Roman" w:cs="Times New Roman"/>
          <w:sz w:val="28"/>
        </w:rPr>
        <w:t xml:space="preserve"> патологией, наличием дисбаланса иммунной системы и пожилых людей</w:t>
      </w:r>
      <w:r w:rsidR="006A7EEE">
        <w:rPr>
          <w:rFonts w:ascii="Times New Roman" w:hAnsi="Times New Roman" w:cs="Times New Roman"/>
          <w:sz w:val="28"/>
        </w:rPr>
        <w:t>,</w:t>
      </w:r>
      <w:r w:rsidRPr="00790488">
        <w:rPr>
          <w:rFonts w:ascii="Times New Roman" w:hAnsi="Times New Roman" w:cs="Times New Roman"/>
          <w:sz w:val="28"/>
        </w:rPr>
        <w:t xml:space="preserve"> острый гнойный перитонит может иметь атипичную клиническую картину.</w:t>
      </w:r>
    </w:p>
    <w:p w:rsidR="00790488" w:rsidRPr="00790488" w:rsidRDefault="00790488" w:rsidP="006A7EEE">
      <w:pPr>
        <w:spacing w:after="0" w:line="360" w:lineRule="auto"/>
        <w:ind w:firstLine="709"/>
        <w:jc w:val="both"/>
        <w:rPr>
          <w:rFonts w:ascii="Times New Roman" w:hAnsi="Times New Roman" w:cs="Times New Roman"/>
          <w:sz w:val="28"/>
        </w:rPr>
      </w:pPr>
      <w:r w:rsidRPr="00790488">
        <w:rPr>
          <w:rFonts w:ascii="Times New Roman" w:hAnsi="Times New Roman" w:cs="Times New Roman"/>
          <w:sz w:val="28"/>
        </w:rPr>
        <w:t>Представляя собой о</w:t>
      </w:r>
      <w:r w:rsidR="006A7EEE">
        <w:rPr>
          <w:rFonts w:ascii="Times New Roman" w:hAnsi="Times New Roman" w:cs="Times New Roman"/>
          <w:sz w:val="28"/>
        </w:rPr>
        <w:t>сложнения тяжелой внутрибрюшной</w:t>
      </w:r>
      <w:r w:rsidRPr="00790488">
        <w:rPr>
          <w:rFonts w:ascii="Times New Roman" w:hAnsi="Times New Roman" w:cs="Times New Roman"/>
          <w:sz w:val="28"/>
        </w:rPr>
        <w:t xml:space="preserve"> патоло</w:t>
      </w:r>
      <w:r w:rsidR="006A7EEE">
        <w:rPr>
          <w:rFonts w:ascii="Times New Roman" w:hAnsi="Times New Roman" w:cs="Times New Roman"/>
          <w:sz w:val="28"/>
        </w:rPr>
        <w:t xml:space="preserve">гии, перитонит ухудшает течение </w:t>
      </w:r>
      <w:r w:rsidRPr="00790488">
        <w:rPr>
          <w:rFonts w:ascii="Times New Roman" w:hAnsi="Times New Roman" w:cs="Times New Roman"/>
          <w:sz w:val="28"/>
        </w:rPr>
        <w:t>основного заболевания. С</w:t>
      </w:r>
      <w:r w:rsidR="006A7EEE">
        <w:rPr>
          <w:rFonts w:ascii="Times New Roman" w:hAnsi="Times New Roman" w:cs="Times New Roman"/>
          <w:sz w:val="28"/>
        </w:rPr>
        <w:t xml:space="preserve"> другой стороны, распространенные </w:t>
      </w:r>
      <w:r w:rsidRPr="00790488">
        <w:rPr>
          <w:rFonts w:ascii="Times New Roman" w:hAnsi="Times New Roman" w:cs="Times New Roman"/>
          <w:sz w:val="28"/>
        </w:rPr>
        <w:t>формы острого гнойного перитонита представляют собой абдоминальную форму сепсиса, ранняя диагностика, прогнозирование течения и терапия которого представляют значительные трудности.</w:t>
      </w:r>
    </w:p>
    <w:p w:rsidR="00790488" w:rsidRPr="00790488" w:rsidRDefault="00790488" w:rsidP="006A7EEE">
      <w:pPr>
        <w:spacing w:after="0" w:line="360" w:lineRule="auto"/>
        <w:ind w:firstLine="709"/>
        <w:jc w:val="both"/>
        <w:rPr>
          <w:rFonts w:ascii="Times New Roman" w:hAnsi="Times New Roman" w:cs="Times New Roman"/>
          <w:sz w:val="28"/>
        </w:rPr>
      </w:pPr>
      <w:r w:rsidRPr="00790488">
        <w:rPr>
          <w:rFonts w:ascii="Times New Roman" w:hAnsi="Times New Roman" w:cs="Times New Roman"/>
          <w:sz w:val="28"/>
        </w:rPr>
        <w:t>Частота абдо</w:t>
      </w:r>
      <w:r w:rsidR="006A7EEE">
        <w:rPr>
          <w:rFonts w:ascii="Times New Roman" w:hAnsi="Times New Roman" w:cs="Times New Roman"/>
          <w:sz w:val="28"/>
        </w:rPr>
        <w:t xml:space="preserve">минального сепсиса в отделениях </w:t>
      </w:r>
      <w:r w:rsidRPr="00790488">
        <w:rPr>
          <w:rFonts w:ascii="Times New Roman" w:hAnsi="Times New Roman" w:cs="Times New Roman"/>
          <w:sz w:val="28"/>
        </w:rPr>
        <w:t xml:space="preserve">интенсивной </w:t>
      </w:r>
      <w:r w:rsidR="006A7EEE">
        <w:rPr>
          <w:rFonts w:ascii="Times New Roman" w:hAnsi="Times New Roman" w:cs="Times New Roman"/>
          <w:sz w:val="28"/>
        </w:rPr>
        <w:t xml:space="preserve">терапии, среди других его форм, по </w:t>
      </w:r>
      <w:r w:rsidRPr="00790488">
        <w:rPr>
          <w:rFonts w:ascii="Times New Roman" w:hAnsi="Times New Roman" w:cs="Times New Roman"/>
          <w:sz w:val="28"/>
        </w:rPr>
        <w:t>данным международн</w:t>
      </w:r>
      <w:r w:rsidR="006A7EEE">
        <w:rPr>
          <w:rFonts w:ascii="Times New Roman" w:hAnsi="Times New Roman" w:cs="Times New Roman"/>
          <w:sz w:val="28"/>
        </w:rPr>
        <w:t xml:space="preserve">ого исследования EPIC II (2018) </w:t>
      </w:r>
      <w:r w:rsidRPr="00790488">
        <w:rPr>
          <w:rFonts w:ascii="Times New Roman" w:hAnsi="Times New Roman" w:cs="Times New Roman"/>
          <w:sz w:val="28"/>
        </w:rPr>
        <w:t>составляет ок</w:t>
      </w:r>
      <w:r w:rsidR="006A7EEE">
        <w:rPr>
          <w:rFonts w:ascii="Times New Roman" w:hAnsi="Times New Roman" w:cs="Times New Roman"/>
          <w:sz w:val="28"/>
        </w:rPr>
        <w:t>оло 19%, по данным европейского исследования SOAP (201</w:t>
      </w:r>
      <w:r w:rsidRPr="00790488">
        <w:rPr>
          <w:rFonts w:ascii="Times New Roman" w:hAnsi="Times New Roman" w:cs="Times New Roman"/>
          <w:sz w:val="28"/>
        </w:rPr>
        <w:t>6) - 22%. Комплекс указанных факторов обуславливает высокую летальность при</w:t>
      </w:r>
      <w:r w:rsidR="006A7EEE">
        <w:rPr>
          <w:rFonts w:ascii="Times New Roman" w:hAnsi="Times New Roman" w:cs="Times New Roman"/>
          <w:sz w:val="28"/>
        </w:rPr>
        <w:t xml:space="preserve"> </w:t>
      </w:r>
      <w:r w:rsidRPr="00790488">
        <w:rPr>
          <w:rFonts w:ascii="Times New Roman" w:hAnsi="Times New Roman" w:cs="Times New Roman"/>
          <w:sz w:val="28"/>
        </w:rPr>
        <w:t>остром гнойном перитоните и колеблется в диапазоне - 19-60% [3, 8].</w:t>
      </w:r>
    </w:p>
    <w:p w:rsidR="00790488" w:rsidRPr="00790488" w:rsidRDefault="00790488" w:rsidP="006A7EEE">
      <w:pPr>
        <w:spacing w:after="0" w:line="360" w:lineRule="auto"/>
        <w:ind w:firstLine="709"/>
        <w:jc w:val="both"/>
        <w:rPr>
          <w:rFonts w:ascii="Times New Roman" w:hAnsi="Times New Roman" w:cs="Times New Roman"/>
          <w:sz w:val="28"/>
        </w:rPr>
      </w:pPr>
      <w:r w:rsidRPr="006A7EEE">
        <w:rPr>
          <w:rFonts w:ascii="Times New Roman" w:hAnsi="Times New Roman" w:cs="Times New Roman"/>
          <w:b/>
          <w:sz w:val="28"/>
        </w:rPr>
        <w:t>Анализ последних исследований и публикаций</w:t>
      </w:r>
      <w:r w:rsidRPr="00790488">
        <w:rPr>
          <w:rFonts w:ascii="Times New Roman" w:hAnsi="Times New Roman" w:cs="Times New Roman"/>
          <w:sz w:val="28"/>
        </w:rPr>
        <w:t>. В литературе приводятся данные об использовании критериев и</w:t>
      </w:r>
      <w:r w:rsidR="006A7EEE">
        <w:rPr>
          <w:rFonts w:ascii="Times New Roman" w:hAnsi="Times New Roman" w:cs="Times New Roman"/>
          <w:sz w:val="28"/>
        </w:rPr>
        <w:t xml:space="preserve"> </w:t>
      </w:r>
      <w:r w:rsidRPr="00790488">
        <w:rPr>
          <w:rFonts w:ascii="Times New Roman" w:hAnsi="Times New Roman" w:cs="Times New Roman"/>
          <w:sz w:val="28"/>
        </w:rPr>
        <w:t xml:space="preserve">интегральных оценочных </w:t>
      </w:r>
      <w:r w:rsidRPr="00790488">
        <w:rPr>
          <w:rFonts w:ascii="Times New Roman" w:hAnsi="Times New Roman" w:cs="Times New Roman"/>
          <w:sz w:val="28"/>
        </w:rPr>
        <w:lastRenderedPageBreak/>
        <w:t>шкал тяжести состояния пациентов - синдром системной воспалительной реакции (ССЗР)</w:t>
      </w:r>
      <w:r w:rsidR="006A7EEE">
        <w:rPr>
          <w:rFonts w:ascii="Times New Roman" w:hAnsi="Times New Roman" w:cs="Times New Roman"/>
          <w:sz w:val="28"/>
        </w:rPr>
        <w:t xml:space="preserve"> </w:t>
      </w:r>
      <w:r w:rsidRPr="00790488">
        <w:rPr>
          <w:rFonts w:ascii="Times New Roman" w:hAnsi="Times New Roman" w:cs="Times New Roman"/>
          <w:sz w:val="28"/>
        </w:rPr>
        <w:t>(АССР / SCCM, 1992</w:t>
      </w:r>
      <w:r w:rsidR="006A7EEE">
        <w:rPr>
          <w:rFonts w:ascii="Times New Roman" w:hAnsi="Times New Roman" w:cs="Times New Roman"/>
          <w:sz w:val="28"/>
        </w:rPr>
        <w:t xml:space="preserve">), критерии органной дисфункции </w:t>
      </w:r>
      <w:r w:rsidRPr="00790488">
        <w:rPr>
          <w:rFonts w:ascii="Times New Roman" w:hAnsi="Times New Roman" w:cs="Times New Roman"/>
          <w:sz w:val="28"/>
        </w:rPr>
        <w:t>при сепсисе (</w:t>
      </w:r>
      <w:proofErr w:type="spellStart"/>
      <w:r w:rsidRPr="00790488">
        <w:rPr>
          <w:rFonts w:ascii="Times New Roman" w:hAnsi="Times New Roman" w:cs="Times New Roman"/>
          <w:sz w:val="28"/>
        </w:rPr>
        <w:t>A.Baue</w:t>
      </w:r>
      <w:proofErr w:type="spellEnd"/>
      <w:r w:rsidRPr="00790488">
        <w:rPr>
          <w:rFonts w:ascii="Times New Roman" w:hAnsi="Times New Roman" w:cs="Times New Roman"/>
          <w:sz w:val="28"/>
        </w:rPr>
        <w:t xml:space="preserve">), динамическая оценка органной недостаточности (SOFA), оценка множественной органной дисфункции (MODS-2), </w:t>
      </w:r>
      <w:proofErr w:type="spellStart"/>
      <w:r w:rsidRPr="00790488">
        <w:rPr>
          <w:rFonts w:ascii="Times New Roman" w:hAnsi="Times New Roman" w:cs="Times New Roman"/>
          <w:sz w:val="28"/>
        </w:rPr>
        <w:t>Мангеймский</w:t>
      </w:r>
      <w:proofErr w:type="spellEnd"/>
      <w:r w:rsidRPr="00790488">
        <w:rPr>
          <w:rFonts w:ascii="Times New Roman" w:hAnsi="Times New Roman" w:cs="Times New Roman"/>
          <w:sz w:val="28"/>
        </w:rPr>
        <w:t xml:space="preserve"> индекс перитонита (MPI) и другие [5,6,7]. В случаях, когда не </w:t>
      </w:r>
      <w:proofErr w:type="gramStart"/>
      <w:r w:rsidRPr="00790488">
        <w:rPr>
          <w:rFonts w:ascii="Times New Roman" w:hAnsi="Times New Roman" w:cs="Times New Roman"/>
          <w:sz w:val="28"/>
        </w:rPr>
        <w:t>удается</w:t>
      </w:r>
      <w:r w:rsidR="006A7EEE">
        <w:rPr>
          <w:rFonts w:ascii="Times New Roman" w:hAnsi="Times New Roman" w:cs="Times New Roman"/>
          <w:sz w:val="28"/>
        </w:rPr>
        <w:t xml:space="preserve"> </w:t>
      </w:r>
      <w:r w:rsidRPr="00790488">
        <w:rPr>
          <w:rFonts w:ascii="Times New Roman" w:hAnsi="Times New Roman" w:cs="Times New Roman"/>
          <w:sz w:val="28"/>
        </w:rPr>
        <w:t xml:space="preserve">выделить </w:t>
      </w:r>
      <w:proofErr w:type="spellStart"/>
      <w:r w:rsidRPr="00790488">
        <w:rPr>
          <w:rFonts w:ascii="Times New Roman" w:hAnsi="Times New Roman" w:cs="Times New Roman"/>
          <w:sz w:val="28"/>
        </w:rPr>
        <w:t>гемокультуру</w:t>
      </w:r>
      <w:proofErr w:type="spellEnd"/>
      <w:r w:rsidRPr="00790488">
        <w:rPr>
          <w:rFonts w:ascii="Times New Roman" w:hAnsi="Times New Roman" w:cs="Times New Roman"/>
          <w:sz w:val="28"/>
        </w:rPr>
        <w:t xml:space="preserve"> определяют</w:t>
      </w:r>
      <w:proofErr w:type="gramEnd"/>
      <w:r w:rsidRPr="00790488">
        <w:rPr>
          <w:rFonts w:ascii="Times New Roman" w:hAnsi="Times New Roman" w:cs="Times New Roman"/>
          <w:sz w:val="28"/>
        </w:rPr>
        <w:t xml:space="preserve"> маркеры абдоминального сепсиса - </w:t>
      </w:r>
      <w:proofErr w:type="spellStart"/>
      <w:r w:rsidRPr="00790488">
        <w:rPr>
          <w:rFonts w:ascii="Times New Roman" w:hAnsi="Times New Roman" w:cs="Times New Roman"/>
          <w:sz w:val="28"/>
        </w:rPr>
        <w:t>прокальцитонина</w:t>
      </w:r>
      <w:proofErr w:type="spellEnd"/>
      <w:r w:rsidRPr="00790488">
        <w:rPr>
          <w:rFonts w:ascii="Times New Roman" w:hAnsi="Times New Roman" w:cs="Times New Roman"/>
          <w:sz w:val="28"/>
        </w:rPr>
        <w:t xml:space="preserve"> и растворимой формы триггерного рецептора (</w:t>
      </w:r>
      <w:proofErr w:type="spellStart"/>
      <w:r w:rsidRPr="00790488">
        <w:rPr>
          <w:rFonts w:ascii="Times New Roman" w:hAnsi="Times New Roman" w:cs="Times New Roman"/>
          <w:sz w:val="28"/>
        </w:rPr>
        <w:t>sTREM</w:t>
      </w:r>
      <w:proofErr w:type="spellEnd"/>
      <w:r w:rsidRPr="00790488">
        <w:rPr>
          <w:rFonts w:ascii="Times New Roman" w:hAnsi="Times New Roman" w:cs="Times New Roman"/>
          <w:sz w:val="28"/>
        </w:rPr>
        <w:t>) [3, 6, 7]. В сложных случаях, в частности при подозрении на послеоперационный перитонит, для верификации диагноза и идентификации бактериальной культуры, а также распространенности процесса, выполняют компьютерную томографию и</w:t>
      </w:r>
      <w:r w:rsidR="006A7EEE">
        <w:rPr>
          <w:rFonts w:ascii="Times New Roman" w:hAnsi="Times New Roman" w:cs="Times New Roman"/>
          <w:sz w:val="28"/>
        </w:rPr>
        <w:t xml:space="preserve"> </w:t>
      </w:r>
      <w:proofErr w:type="spellStart"/>
      <w:r w:rsidR="006A7EEE">
        <w:rPr>
          <w:rFonts w:ascii="Times New Roman" w:hAnsi="Times New Roman" w:cs="Times New Roman"/>
          <w:sz w:val="28"/>
        </w:rPr>
        <w:t>видеолапароскопию</w:t>
      </w:r>
      <w:proofErr w:type="spellEnd"/>
      <w:r w:rsidRPr="00790488">
        <w:rPr>
          <w:rFonts w:ascii="Times New Roman" w:hAnsi="Times New Roman" w:cs="Times New Roman"/>
          <w:sz w:val="28"/>
        </w:rPr>
        <w:t xml:space="preserve"> [3, 8].</w:t>
      </w:r>
    </w:p>
    <w:p w:rsidR="00790488" w:rsidRPr="00790488" w:rsidRDefault="00790488" w:rsidP="006A7EEE">
      <w:pPr>
        <w:spacing w:after="0" w:line="360" w:lineRule="auto"/>
        <w:ind w:firstLine="709"/>
        <w:jc w:val="both"/>
        <w:rPr>
          <w:rFonts w:ascii="Times New Roman" w:hAnsi="Times New Roman" w:cs="Times New Roman"/>
          <w:sz w:val="28"/>
        </w:rPr>
      </w:pPr>
      <w:r w:rsidRPr="006A7EEE">
        <w:rPr>
          <w:rFonts w:ascii="Times New Roman" w:hAnsi="Times New Roman" w:cs="Times New Roman"/>
          <w:b/>
          <w:sz w:val="28"/>
        </w:rPr>
        <w:t>Выделение нерешенных ранее частей общей проблемы.</w:t>
      </w:r>
      <w:r w:rsidRPr="00790488">
        <w:rPr>
          <w:rFonts w:ascii="Times New Roman" w:hAnsi="Times New Roman" w:cs="Times New Roman"/>
          <w:sz w:val="28"/>
        </w:rPr>
        <w:t xml:space="preserve"> Во многих отечественных клиниках определение маркеров сепсиса и функциональных показателей, необходим</w:t>
      </w:r>
      <w:r w:rsidR="006A7EEE">
        <w:rPr>
          <w:rFonts w:ascii="Times New Roman" w:hAnsi="Times New Roman" w:cs="Times New Roman"/>
          <w:sz w:val="28"/>
        </w:rPr>
        <w:t>ых для интегральных шкал оценки тяжести состояния, недоступны</w:t>
      </w:r>
      <w:r w:rsidRPr="00790488">
        <w:rPr>
          <w:rFonts w:ascii="Times New Roman" w:hAnsi="Times New Roman" w:cs="Times New Roman"/>
          <w:sz w:val="28"/>
        </w:rPr>
        <w:t xml:space="preserve"> или доступны частично.</w:t>
      </w:r>
    </w:p>
    <w:p w:rsidR="00790488" w:rsidRPr="00790488" w:rsidRDefault="00790488" w:rsidP="006A7EEE">
      <w:pPr>
        <w:spacing w:after="0" w:line="360" w:lineRule="auto"/>
        <w:ind w:firstLine="709"/>
        <w:jc w:val="both"/>
        <w:rPr>
          <w:rFonts w:ascii="Times New Roman" w:hAnsi="Times New Roman" w:cs="Times New Roman"/>
          <w:sz w:val="28"/>
        </w:rPr>
      </w:pPr>
      <w:r w:rsidRPr="00790488">
        <w:rPr>
          <w:rFonts w:ascii="Times New Roman" w:hAnsi="Times New Roman" w:cs="Times New Roman"/>
          <w:sz w:val="28"/>
        </w:rPr>
        <w:t>Некоторые из приведенных интегральных шкал подсчитываются только после выполненного оперативного вмешательства по поводу перитонита, в комплексе требует оптимизации методов ранней диагностики острого гнойног</w:t>
      </w:r>
      <w:r w:rsidR="006A7EEE">
        <w:rPr>
          <w:rFonts w:ascii="Times New Roman" w:hAnsi="Times New Roman" w:cs="Times New Roman"/>
          <w:sz w:val="28"/>
        </w:rPr>
        <w:t xml:space="preserve">о перитонита. Указанные шкалы и </w:t>
      </w:r>
      <w:r w:rsidRPr="00790488">
        <w:rPr>
          <w:rFonts w:ascii="Times New Roman" w:hAnsi="Times New Roman" w:cs="Times New Roman"/>
          <w:sz w:val="28"/>
        </w:rPr>
        <w:t>критерии позволяют выявить системную реак</w:t>
      </w:r>
      <w:r w:rsidR="006A7EEE">
        <w:rPr>
          <w:rFonts w:ascii="Times New Roman" w:hAnsi="Times New Roman" w:cs="Times New Roman"/>
          <w:sz w:val="28"/>
        </w:rPr>
        <w:t xml:space="preserve">цию на </w:t>
      </w:r>
      <w:r w:rsidRPr="00790488">
        <w:rPr>
          <w:rFonts w:ascii="Times New Roman" w:hAnsi="Times New Roman" w:cs="Times New Roman"/>
          <w:sz w:val="28"/>
        </w:rPr>
        <w:t>воспаление, в то время как очаг инфекции достоверно можно обнаружить с помощью визуализирующих</w:t>
      </w:r>
      <w:r w:rsidR="006A7EEE">
        <w:rPr>
          <w:rFonts w:ascii="Times New Roman" w:hAnsi="Times New Roman" w:cs="Times New Roman"/>
          <w:sz w:val="28"/>
        </w:rPr>
        <w:t xml:space="preserve"> </w:t>
      </w:r>
      <w:r w:rsidRPr="00790488">
        <w:rPr>
          <w:rFonts w:ascii="Times New Roman" w:hAnsi="Times New Roman" w:cs="Times New Roman"/>
          <w:sz w:val="28"/>
        </w:rPr>
        <w:t>методов исследования.</w:t>
      </w:r>
    </w:p>
    <w:p w:rsidR="00790488" w:rsidRPr="00790488" w:rsidRDefault="00790488" w:rsidP="002D7107">
      <w:pPr>
        <w:spacing w:after="0" w:line="360" w:lineRule="auto"/>
        <w:ind w:firstLine="709"/>
        <w:jc w:val="both"/>
        <w:rPr>
          <w:rFonts w:ascii="Times New Roman" w:hAnsi="Times New Roman" w:cs="Times New Roman"/>
          <w:sz w:val="28"/>
        </w:rPr>
      </w:pPr>
      <w:r w:rsidRPr="006A7EEE">
        <w:rPr>
          <w:rFonts w:ascii="Times New Roman" w:hAnsi="Times New Roman" w:cs="Times New Roman"/>
          <w:b/>
          <w:sz w:val="28"/>
        </w:rPr>
        <w:t>Цель исследования.</w:t>
      </w:r>
      <w:r w:rsidRPr="00790488">
        <w:rPr>
          <w:rFonts w:ascii="Times New Roman" w:hAnsi="Times New Roman" w:cs="Times New Roman"/>
          <w:sz w:val="28"/>
        </w:rPr>
        <w:t xml:space="preserve"> Определить пути сокращения сроков п</w:t>
      </w:r>
      <w:r w:rsidR="002D7107">
        <w:rPr>
          <w:rFonts w:ascii="Times New Roman" w:hAnsi="Times New Roman" w:cs="Times New Roman"/>
          <w:sz w:val="28"/>
        </w:rPr>
        <w:t xml:space="preserve">остановки диагноза и выполнения </w:t>
      </w:r>
      <w:r w:rsidRPr="00790488">
        <w:rPr>
          <w:rFonts w:ascii="Times New Roman" w:hAnsi="Times New Roman" w:cs="Times New Roman"/>
          <w:sz w:val="28"/>
        </w:rPr>
        <w:t>неотложного оперативного вмешательства в тяжел</w:t>
      </w:r>
      <w:r w:rsidR="002D7107">
        <w:rPr>
          <w:rFonts w:ascii="Times New Roman" w:hAnsi="Times New Roman" w:cs="Times New Roman"/>
          <w:sz w:val="28"/>
        </w:rPr>
        <w:t xml:space="preserve">ых </w:t>
      </w:r>
      <w:r w:rsidRPr="00790488">
        <w:rPr>
          <w:rFonts w:ascii="Times New Roman" w:hAnsi="Times New Roman" w:cs="Times New Roman"/>
          <w:sz w:val="28"/>
        </w:rPr>
        <w:t>больных с атипичн</w:t>
      </w:r>
      <w:r w:rsidR="002D7107">
        <w:rPr>
          <w:rFonts w:ascii="Times New Roman" w:hAnsi="Times New Roman" w:cs="Times New Roman"/>
          <w:sz w:val="28"/>
        </w:rPr>
        <w:t xml:space="preserve">ой клинической картиной острого </w:t>
      </w:r>
      <w:r w:rsidRPr="00790488">
        <w:rPr>
          <w:rFonts w:ascii="Times New Roman" w:hAnsi="Times New Roman" w:cs="Times New Roman"/>
          <w:sz w:val="28"/>
        </w:rPr>
        <w:t>гнойного перитонита, путем выполнения в неотложном порядке комплексной диагностической программы с совмещенным использованием лабораторных</w:t>
      </w:r>
      <w:r w:rsidR="002D7107">
        <w:rPr>
          <w:rFonts w:ascii="Times New Roman" w:hAnsi="Times New Roman" w:cs="Times New Roman"/>
          <w:sz w:val="28"/>
        </w:rPr>
        <w:t xml:space="preserve"> </w:t>
      </w:r>
      <w:r w:rsidRPr="00790488">
        <w:rPr>
          <w:rFonts w:ascii="Times New Roman" w:hAnsi="Times New Roman" w:cs="Times New Roman"/>
          <w:sz w:val="28"/>
        </w:rPr>
        <w:t>и аппаратно-инструментальных методов исследования.</w:t>
      </w:r>
    </w:p>
    <w:p w:rsidR="00790488" w:rsidRPr="00790488" w:rsidRDefault="00790488" w:rsidP="002D7107">
      <w:pPr>
        <w:spacing w:after="0" w:line="360" w:lineRule="auto"/>
        <w:ind w:firstLine="709"/>
        <w:jc w:val="both"/>
        <w:rPr>
          <w:rFonts w:ascii="Times New Roman" w:hAnsi="Times New Roman" w:cs="Times New Roman"/>
          <w:sz w:val="28"/>
        </w:rPr>
      </w:pPr>
      <w:r w:rsidRPr="002D7107">
        <w:rPr>
          <w:rFonts w:ascii="Times New Roman" w:hAnsi="Times New Roman" w:cs="Times New Roman"/>
          <w:b/>
          <w:sz w:val="28"/>
        </w:rPr>
        <w:t>Материал и методы.</w:t>
      </w:r>
      <w:r w:rsidRPr="00790488">
        <w:rPr>
          <w:rFonts w:ascii="Times New Roman" w:hAnsi="Times New Roman" w:cs="Times New Roman"/>
          <w:sz w:val="28"/>
        </w:rPr>
        <w:t xml:space="preserve"> В исследование включено</w:t>
      </w:r>
      <w:r w:rsidR="002D7107">
        <w:rPr>
          <w:rFonts w:ascii="Times New Roman" w:hAnsi="Times New Roman" w:cs="Times New Roman"/>
          <w:sz w:val="28"/>
        </w:rPr>
        <w:t xml:space="preserve"> </w:t>
      </w:r>
      <w:r w:rsidRPr="00790488">
        <w:rPr>
          <w:rFonts w:ascii="Times New Roman" w:hAnsi="Times New Roman" w:cs="Times New Roman"/>
          <w:sz w:val="28"/>
        </w:rPr>
        <w:t xml:space="preserve">21 пациент с острым распространенным гнойным перитонитом, мужчин было 9 (42,8%), женщин </w:t>
      </w:r>
      <w:r w:rsidRPr="00790488">
        <w:rPr>
          <w:rFonts w:ascii="Times New Roman" w:hAnsi="Times New Roman" w:cs="Times New Roman"/>
          <w:sz w:val="28"/>
        </w:rPr>
        <w:lastRenderedPageBreak/>
        <w:t>12 (57,2%).</w:t>
      </w:r>
      <w:r w:rsidR="002D7107">
        <w:rPr>
          <w:rFonts w:ascii="Times New Roman" w:hAnsi="Times New Roman" w:cs="Times New Roman"/>
          <w:sz w:val="28"/>
        </w:rPr>
        <w:t xml:space="preserve"> </w:t>
      </w:r>
      <w:r w:rsidRPr="00790488">
        <w:rPr>
          <w:rFonts w:ascii="Times New Roman" w:hAnsi="Times New Roman" w:cs="Times New Roman"/>
          <w:sz w:val="28"/>
        </w:rPr>
        <w:t>Средний возраст больных с</w:t>
      </w:r>
      <w:r w:rsidR="002D7107">
        <w:rPr>
          <w:rFonts w:ascii="Times New Roman" w:hAnsi="Times New Roman" w:cs="Times New Roman"/>
          <w:sz w:val="28"/>
        </w:rPr>
        <w:t>оставил 62 ± 6,4 года</w:t>
      </w:r>
      <w:proofErr w:type="gramStart"/>
      <w:r w:rsidR="002D7107">
        <w:rPr>
          <w:rFonts w:ascii="Times New Roman" w:hAnsi="Times New Roman" w:cs="Times New Roman"/>
          <w:sz w:val="28"/>
        </w:rPr>
        <w:t>.</w:t>
      </w:r>
      <w:proofErr w:type="gramEnd"/>
      <w:r w:rsidR="002D7107">
        <w:rPr>
          <w:rFonts w:ascii="Times New Roman" w:hAnsi="Times New Roman" w:cs="Times New Roman"/>
          <w:sz w:val="28"/>
        </w:rPr>
        <w:t xml:space="preserve"> Причиной </w:t>
      </w:r>
      <w:r w:rsidRPr="00790488">
        <w:rPr>
          <w:rFonts w:ascii="Times New Roman" w:hAnsi="Times New Roman" w:cs="Times New Roman"/>
          <w:sz w:val="28"/>
        </w:rPr>
        <w:t xml:space="preserve">перитонита были: острый деструктивный аппендицит - 6 (28,6%), </w:t>
      </w:r>
      <w:proofErr w:type="spellStart"/>
      <w:r w:rsidRPr="00790488">
        <w:rPr>
          <w:rFonts w:ascii="Times New Roman" w:hAnsi="Times New Roman" w:cs="Times New Roman"/>
          <w:sz w:val="28"/>
        </w:rPr>
        <w:t>перфоративная</w:t>
      </w:r>
      <w:proofErr w:type="spellEnd"/>
      <w:r w:rsidRPr="00790488">
        <w:rPr>
          <w:rFonts w:ascii="Times New Roman" w:hAnsi="Times New Roman" w:cs="Times New Roman"/>
          <w:sz w:val="28"/>
        </w:rPr>
        <w:t xml:space="preserve"> язва луковицы</w:t>
      </w:r>
      <w:r w:rsidR="002D7107">
        <w:rPr>
          <w:rFonts w:ascii="Times New Roman" w:hAnsi="Times New Roman" w:cs="Times New Roman"/>
          <w:sz w:val="28"/>
        </w:rPr>
        <w:t xml:space="preserve"> </w:t>
      </w:r>
      <w:r w:rsidRPr="00790488">
        <w:rPr>
          <w:rFonts w:ascii="Times New Roman" w:hAnsi="Times New Roman" w:cs="Times New Roman"/>
          <w:sz w:val="28"/>
        </w:rPr>
        <w:t xml:space="preserve">двенадцатиперстной </w:t>
      </w:r>
      <w:r w:rsidR="002D7107">
        <w:rPr>
          <w:rFonts w:ascii="Times New Roman" w:hAnsi="Times New Roman" w:cs="Times New Roman"/>
          <w:sz w:val="28"/>
        </w:rPr>
        <w:t xml:space="preserve">кишки - 5 (23,8%) и желудка – 3 </w:t>
      </w:r>
      <w:r w:rsidRPr="00790488">
        <w:rPr>
          <w:rFonts w:ascii="Times New Roman" w:hAnsi="Times New Roman" w:cs="Times New Roman"/>
          <w:sz w:val="28"/>
        </w:rPr>
        <w:t>(14,3%), перф</w:t>
      </w:r>
      <w:r w:rsidR="002D7107">
        <w:rPr>
          <w:rFonts w:ascii="Times New Roman" w:hAnsi="Times New Roman" w:cs="Times New Roman"/>
          <w:sz w:val="28"/>
        </w:rPr>
        <w:t xml:space="preserve">орация сигмовидной кишки рыбной </w:t>
      </w:r>
      <w:r w:rsidRPr="00790488">
        <w:rPr>
          <w:rFonts w:ascii="Times New Roman" w:hAnsi="Times New Roman" w:cs="Times New Roman"/>
          <w:sz w:val="28"/>
        </w:rPr>
        <w:t>костью - 2 (9, 5%), перфорация дивертикула ободочной кишки - 2 (9,5%), несостоятельность культи</w:t>
      </w:r>
      <w:r w:rsidR="002D7107">
        <w:rPr>
          <w:rFonts w:ascii="Times New Roman" w:hAnsi="Times New Roman" w:cs="Times New Roman"/>
          <w:sz w:val="28"/>
        </w:rPr>
        <w:t xml:space="preserve"> </w:t>
      </w:r>
      <w:r w:rsidRPr="00790488">
        <w:rPr>
          <w:rFonts w:ascii="Times New Roman" w:hAnsi="Times New Roman" w:cs="Times New Roman"/>
          <w:sz w:val="28"/>
        </w:rPr>
        <w:t>пузырного протока - 2 (9,5%), нес</w:t>
      </w:r>
      <w:r w:rsidR="002D7107">
        <w:rPr>
          <w:rFonts w:ascii="Times New Roman" w:hAnsi="Times New Roman" w:cs="Times New Roman"/>
          <w:sz w:val="28"/>
        </w:rPr>
        <w:t>остоятельность культи червеобраз</w:t>
      </w:r>
      <w:r w:rsidRPr="00790488">
        <w:rPr>
          <w:rFonts w:ascii="Times New Roman" w:hAnsi="Times New Roman" w:cs="Times New Roman"/>
          <w:sz w:val="28"/>
        </w:rPr>
        <w:t>ного отростка - 1 (4,8%).</w:t>
      </w:r>
    </w:p>
    <w:p w:rsidR="00790488" w:rsidRPr="00790488" w:rsidRDefault="00790488" w:rsidP="002D7107">
      <w:pPr>
        <w:spacing w:after="0" w:line="360" w:lineRule="auto"/>
        <w:ind w:firstLine="709"/>
        <w:jc w:val="both"/>
        <w:rPr>
          <w:rFonts w:ascii="Times New Roman" w:hAnsi="Times New Roman" w:cs="Times New Roman"/>
          <w:sz w:val="28"/>
        </w:rPr>
      </w:pPr>
      <w:proofErr w:type="gramStart"/>
      <w:r w:rsidRPr="00790488">
        <w:rPr>
          <w:rFonts w:ascii="Times New Roman" w:hAnsi="Times New Roman" w:cs="Times New Roman"/>
          <w:sz w:val="28"/>
        </w:rPr>
        <w:t>Причинами раз</w:t>
      </w:r>
      <w:r w:rsidR="002D7107">
        <w:rPr>
          <w:rFonts w:ascii="Times New Roman" w:hAnsi="Times New Roman" w:cs="Times New Roman"/>
          <w:sz w:val="28"/>
        </w:rPr>
        <w:t xml:space="preserve">вития (при сочетании нескольких </w:t>
      </w:r>
      <w:r w:rsidRPr="00790488">
        <w:rPr>
          <w:rFonts w:ascii="Times New Roman" w:hAnsi="Times New Roman" w:cs="Times New Roman"/>
          <w:sz w:val="28"/>
        </w:rPr>
        <w:t>нозологий у 15 (71,4%) случаях) атипичной клинической картины острого перитонита были: ожирение -</w:t>
      </w:r>
      <w:r w:rsidR="002D7107">
        <w:rPr>
          <w:rFonts w:ascii="Times New Roman" w:hAnsi="Times New Roman" w:cs="Times New Roman"/>
          <w:sz w:val="28"/>
        </w:rPr>
        <w:t xml:space="preserve"> </w:t>
      </w:r>
      <w:r w:rsidRPr="00790488">
        <w:rPr>
          <w:rFonts w:ascii="Times New Roman" w:hAnsi="Times New Roman" w:cs="Times New Roman"/>
          <w:sz w:val="28"/>
        </w:rPr>
        <w:t>11 (52,4%), сахарный д</w:t>
      </w:r>
      <w:r w:rsidR="002D7107">
        <w:rPr>
          <w:rFonts w:ascii="Times New Roman" w:hAnsi="Times New Roman" w:cs="Times New Roman"/>
          <w:sz w:val="28"/>
        </w:rPr>
        <w:t xml:space="preserve">иабет - 7 (33,3%) пожилой </w:t>
      </w:r>
      <w:r w:rsidRPr="00790488">
        <w:rPr>
          <w:rFonts w:ascii="Times New Roman" w:hAnsi="Times New Roman" w:cs="Times New Roman"/>
          <w:sz w:val="28"/>
        </w:rPr>
        <w:t>возраст - 7 (33,3%), тяжелая сопутствующая патология сердечно-сосудистой и дыхательной системы - 5 (23,8%), атипичное</w:t>
      </w:r>
      <w:r w:rsidR="002D7107">
        <w:rPr>
          <w:rFonts w:ascii="Times New Roman" w:hAnsi="Times New Roman" w:cs="Times New Roman"/>
          <w:sz w:val="28"/>
        </w:rPr>
        <w:t xml:space="preserve"> </w:t>
      </w:r>
      <w:r w:rsidRPr="00790488">
        <w:rPr>
          <w:rFonts w:ascii="Times New Roman" w:hAnsi="Times New Roman" w:cs="Times New Roman"/>
          <w:sz w:val="28"/>
        </w:rPr>
        <w:t xml:space="preserve">расположение </w:t>
      </w:r>
      <w:proofErr w:type="spellStart"/>
      <w:r w:rsidRPr="00790488">
        <w:rPr>
          <w:rFonts w:ascii="Times New Roman" w:hAnsi="Times New Roman" w:cs="Times New Roman"/>
          <w:sz w:val="28"/>
        </w:rPr>
        <w:t>перфор</w:t>
      </w:r>
      <w:r w:rsidR="002D7107">
        <w:rPr>
          <w:rFonts w:ascii="Times New Roman" w:hAnsi="Times New Roman" w:cs="Times New Roman"/>
          <w:sz w:val="28"/>
        </w:rPr>
        <w:t>ативного</w:t>
      </w:r>
      <w:proofErr w:type="spellEnd"/>
      <w:r w:rsidR="002D7107">
        <w:rPr>
          <w:rFonts w:ascii="Times New Roman" w:hAnsi="Times New Roman" w:cs="Times New Roman"/>
          <w:sz w:val="28"/>
        </w:rPr>
        <w:t xml:space="preserve"> отверстия - 6 (28,6%), </w:t>
      </w:r>
      <w:r w:rsidRPr="00790488">
        <w:rPr>
          <w:rFonts w:ascii="Times New Roman" w:hAnsi="Times New Roman" w:cs="Times New Roman"/>
          <w:sz w:val="28"/>
        </w:rPr>
        <w:t>а</w:t>
      </w:r>
      <w:r w:rsidR="002D7107">
        <w:rPr>
          <w:rFonts w:ascii="Times New Roman" w:hAnsi="Times New Roman" w:cs="Times New Roman"/>
          <w:sz w:val="28"/>
        </w:rPr>
        <w:t xml:space="preserve">типичное расположение червеобразного отростка - </w:t>
      </w:r>
      <w:r w:rsidRPr="00790488">
        <w:rPr>
          <w:rFonts w:ascii="Times New Roman" w:hAnsi="Times New Roman" w:cs="Times New Roman"/>
          <w:sz w:val="28"/>
        </w:rPr>
        <w:t>4 (19,0%), хронический пиелонефрит - 2 (9,5%).</w:t>
      </w:r>
      <w:proofErr w:type="gramEnd"/>
    </w:p>
    <w:p w:rsidR="00790488" w:rsidRPr="00790488" w:rsidRDefault="00790488" w:rsidP="002D7107">
      <w:pPr>
        <w:spacing w:after="0" w:line="360" w:lineRule="auto"/>
        <w:ind w:firstLine="709"/>
        <w:jc w:val="both"/>
        <w:rPr>
          <w:rFonts w:ascii="Times New Roman" w:hAnsi="Times New Roman" w:cs="Times New Roman"/>
          <w:sz w:val="28"/>
        </w:rPr>
      </w:pPr>
      <w:r w:rsidRPr="00790488">
        <w:rPr>
          <w:rFonts w:ascii="Times New Roman" w:hAnsi="Times New Roman" w:cs="Times New Roman"/>
          <w:sz w:val="28"/>
        </w:rPr>
        <w:t>Диагностическая программа включала в себя выполнение в неотложном порядке комплекса диагностических лаборато</w:t>
      </w:r>
      <w:r w:rsidR="002D7107">
        <w:rPr>
          <w:rFonts w:ascii="Times New Roman" w:hAnsi="Times New Roman" w:cs="Times New Roman"/>
          <w:sz w:val="28"/>
        </w:rPr>
        <w:t xml:space="preserve">рных (клинический анализ крови, </w:t>
      </w:r>
      <w:r w:rsidRPr="00790488">
        <w:rPr>
          <w:rFonts w:ascii="Times New Roman" w:hAnsi="Times New Roman" w:cs="Times New Roman"/>
          <w:sz w:val="28"/>
        </w:rPr>
        <w:t>мочи</w:t>
      </w:r>
      <w:r w:rsidR="002D7107">
        <w:rPr>
          <w:rFonts w:ascii="Times New Roman" w:hAnsi="Times New Roman" w:cs="Times New Roman"/>
          <w:sz w:val="28"/>
        </w:rPr>
        <w:t>,</w:t>
      </w:r>
      <w:r w:rsidRPr="00790488">
        <w:rPr>
          <w:rFonts w:ascii="Times New Roman" w:hAnsi="Times New Roman" w:cs="Times New Roman"/>
          <w:sz w:val="28"/>
        </w:rPr>
        <w:t xml:space="preserve"> печеночные пробы, </w:t>
      </w:r>
      <w:proofErr w:type="spellStart"/>
      <w:r w:rsidRPr="00790488">
        <w:rPr>
          <w:rFonts w:ascii="Times New Roman" w:hAnsi="Times New Roman" w:cs="Times New Roman"/>
          <w:sz w:val="28"/>
        </w:rPr>
        <w:t>коагулограмма</w:t>
      </w:r>
      <w:proofErr w:type="spellEnd"/>
      <w:r w:rsidRPr="00790488">
        <w:rPr>
          <w:rFonts w:ascii="Times New Roman" w:hAnsi="Times New Roman" w:cs="Times New Roman"/>
          <w:sz w:val="28"/>
        </w:rPr>
        <w:t xml:space="preserve">, уровень </w:t>
      </w:r>
      <w:proofErr w:type="spellStart"/>
      <w:r w:rsidRPr="00790488">
        <w:rPr>
          <w:rFonts w:ascii="Times New Roman" w:hAnsi="Times New Roman" w:cs="Times New Roman"/>
          <w:sz w:val="28"/>
        </w:rPr>
        <w:t>креатинина</w:t>
      </w:r>
      <w:proofErr w:type="spellEnd"/>
      <w:r w:rsidRPr="00790488">
        <w:rPr>
          <w:rFonts w:ascii="Times New Roman" w:hAnsi="Times New Roman" w:cs="Times New Roman"/>
          <w:sz w:val="28"/>
        </w:rPr>
        <w:t>, мочевины) и инструментально-аппаратных</w:t>
      </w:r>
      <w:r w:rsidR="002D7107">
        <w:rPr>
          <w:rFonts w:ascii="Times New Roman" w:hAnsi="Times New Roman" w:cs="Times New Roman"/>
          <w:sz w:val="28"/>
        </w:rPr>
        <w:t xml:space="preserve"> </w:t>
      </w:r>
      <w:r w:rsidRPr="00790488">
        <w:rPr>
          <w:rFonts w:ascii="Times New Roman" w:hAnsi="Times New Roman" w:cs="Times New Roman"/>
          <w:sz w:val="28"/>
        </w:rPr>
        <w:t>исследований (ульт</w:t>
      </w:r>
      <w:r w:rsidR="002D7107">
        <w:rPr>
          <w:rFonts w:ascii="Times New Roman" w:hAnsi="Times New Roman" w:cs="Times New Roman"/>
          <w:sz w:val="28"/>
        </w:rPr>
        <w:t xml:space="preserve">развуковое исследование брюшной </w:t>
      </w:r>
      <w:r w:rsidRPr="00790488">
        <w:rPr>
          <w:rFonts w:ascii="Times New Roman" w:hAnsi="Times New Roman" w:cs="Times New Roman"/>
          <w:sz w:val="28"/>
        </w:rPr>
        <w:t>полости, компьютерную томографию, лапароскопию), бактериологический метод исследования жидкости</w:t>
      </w:r>
      <w:r w:rsidR="002D7107">
        <w:rPr>
          <w:rFonts w:ascii="Times New Roman" w:hAnsi="Times New Roman" w:cs="Times New Roman"/>
          <w:sz w:val="28"/>
        </w:rPr>
        <w:t xml:space="preserve"> </w:t>
      </w:r>
      <w:r w:rsidRPr="00790488">
        <w:rPr>
          <w:rFonts w:ascii="Times New Roman" w:hAnsi="Times New Roman" w:cs="Times New Roman"/>
          <w:sz w:val="28"/>
        </w:rPr>
        <w:t>из брюшной полости.</w:t>
      </w:r>
    </w:p>
    <w:p w:rsidR="00CE36F7" w:rsidRDefault="00790488" w:rsidP="002D7107">
      <w:pPr>
        <w:spacing w:after="0" w:line="360" w:lineRule="auto"/>
        <w:ind w:firstLine="709"/>
        <w:jc w:val="both"/>
        <w:rPr>
          <w:rFonts w:ascii="Times New Roman" w:hAnsi="Times New Roman" w:cs="Times New Roman"/>
          <w:sz w:val="28"/>
        </w:rPr>
      </w:pPr>
      <w:r w:rsidRPr="00790488">
        <w:rPr>
          <w:rFonts w:ascii="Times New Roman" w:hAnsi="Times New Roman" w:cs="Times New Roman"/>
          <w:sz w:val="28"/>
        </w:rPr>
        <w:t>Для диагностик</w:t>
      </w:r>
      <w:r w:rsidR="002D7107">
        <w:rPr>
          <w:rFonts w:ascii="Times New Roman" w:hAnsi="Times New Roman" w:cs="Times New Roman"/>
          <w:sz w:val="28"/>
        </w:rPr>
        <w:t xml:space="preserve">и абдоминального сепсиса, кроме </w:t>
      </w:r>
      <w:r w:rsidRPr="00790488">
        <w:rPr>
          <w:rFonts w:ascii="Times New Roman" w:hAnsi="Times New Roman" w:cs="Times New Roman"/>
          <w:sz w:val="28"/>
        </w:rPr>
        <w:t>исследование крови на стерильность, использовались критерии ССЗР (необходимо 2 из 4 критериев):</w:t>
      </w:r>
      <w:r w:rsidR="002D7107">
        <w:rPr>
          <w:rFonts w:ascii="Times New Roman" w:hAnsi="Times New Roman" w:cs="Times New Roman"/>
          <w:sz w:val="28"/>
        </w:rPr>
        <w:t xml:space="preserve"> температура тела ≥ 38</w:t>
      </w:r>
      <w:r w:rsidR="002D7107" w:rsidRPr="002D7107">
        <w:rPr>
          <w:rFonts w:ascii="Times New Roman" w:hAnsi="Times New Roman" w:cs="Times New Roman"/>
          <w:sz w:val="28"/>
          <w:vertAlign w:val="superscript"/>
        </w:rPr>
        <w:t>o</w:t>
      </w:r>
      <w:r w:rsidRPr="00790488">
        <w:rPr>
          <w:rFonts w:ascii="Times New Roman" w:hAnsi="Times New Roman" w:cs="Times New Roman"/>
          <w:sz w:val="28"/>
        </w:rPr>
        <w:t>С или ≤ 36</w:t>
      </w:r>
      <w:r w:rsidRPr="002D7107">
        <w:rPr>
          <w:rFonts w:ascii="Times New Roman" w:hAnsi="Times New Roman" w:cs="Times New Roman"/>
          <w:sz w:val="28"/>
          <w:vertAlign w:val="superscript"/>
        </w:rPr>
        <w:t>o</w:t>
      </w:r>
      <w:r w:rsidR="002D7107">
        <w:rPr>
          <w:rFonts w:ascii="Times New Roman" w:hAnsi="Times New Roman" w:cs="Times New Roman"/>
          <w:sz w:val="28"/>
        </w:rPr>
        <w:t xml:space="preserve">С, ЧСС≥90 / мин, </w:t>
      </w:r>
      <w:r w:rsidRPr="00790488">
        <w:rPr>
          <w:rFonts w:ascii="Times New Roman" w:hAnsi="Times New Roman" w:cs="Times New Roman"/>
          <w:sz w:val="28"/>
        </w:rPr>
        <w:t>ЧД&gt; 20 / мин или гипервентиляция (РаСО</w:t>
      </w:r>
      <w:r w:rsidRPr="002D7107">
        <w:rPr>
          <w:rFonts w:ascii="Times New Roman" w:hAnsi="Times New Roman" w:cs="Times New Roman"/>
          <w:sz w:val="28"/>
          <w:vertAlign w:val="subscript"/>
        </w:rPr>
        <w:t>2</w:t>
      </w:r>
      <w:r w:rsidR="002D7107">
        <w:rPr>
          <w:rFonts w:ascii="Times New Roman" w:hAnsi="Times New Roman" w:cs="Times New Roman"/>
          <w:sz w:val="28"/>
        </w:rPr>
        <w:t xml:space="preserve">≤32 </w:t>
      </w:r>
      <w:proofErr w:type="spellStart"/>
      <w:r w:rsidR="002D7107">
        <w:rPr>
          <w:rFonts w:ascii="Times New Roman" w:hAnsi="Times New Roman" w:cs="Times New Roman"/>
          <w:sz w:val="28"/>
        </w:rPr>
        <w:t>мм</w:t>
      </w:r>
      <w:proofErr w:type="gramStart"/>
      <w:r w:rsidR="002D7107">
        <w:rPr>
          <w:rFonts w:ascii="Times New Roman" w:hAnsi="Times New Roman" w:cs="Times New Roman"/>
          <w:sz w:val="28"/>
        </w:rPr>
        <w:t>.</w:t>
      </w:r>
      <w:r w:rsidRPr="00790488">
        <w:rPr>
          <w:rFonts w:ascii="Times New Roman" w:hAnsi="Times New Roman" w:cs="Times New Roman"/>
          <w:sz w:val="28"/>
        </w:rPr>
        <w:t>р</w:t>
      </w:r>
      <w:proofErr w:type="gramEnd"/>
      <w:r w:rsidR="002D7107">
        <w:rPr>
          <w:rFonts w:ascii="Times New Roman" w:hAnsi="Times New Roman" w:cs="Times New Roman"/>
          <w:sz w:val="28"/>
        </w:rPr>
        <w:t>т.ст</w:t>
      </w:r>
      <w:proofErr w:type="spellEnd"/>
      <w:r w:rsidR="002D7107">
        <w:rPr>
          <w:rFonts w:ascii="Times New Roman" w:hAnsi="Times New Roman" w:cs="Times New Roman"/>
          <w:sz w:val="28"/>
        </w:rPr>
        <w:t>.), лейкоциты крови&gt; 12х10</w:t>
      </w:r>
      <w:r w:rsidR="002D7107" w:rsidRPr="002D7107">
        <w:rPr>
          <w:rFonts w:ascii="Times New Roman" w:hAnsi="Times New Roman" w:cs="Times New Roman"/>
          <w:sz w:val="28"/>
          <w:vertAlign w:val="superscript"/>
        </w:rPr>
        <w:t>9</w:t>
      </w:r>
      <w:r w:rsidRPr="00790488">
        <w:rPr>
          <w:rFonts w:ascii="Times New Roman" w:hAnsi="Times New Roman" w:cs="Times New Roman"/>
          <w:sz w:val="28"/>
        </w:rPr>
        <w:t>/ Мл &lt;4х10</w:t>
      </w:r>
      <w:r w:rsidRPr="002D7107">
        <w:rPr>
          <w:rFonts w:ascii="Times New Roman" w:hAnsi="Times New Roman" w:cs="Times New Roman"/>
          <w:sz w:val="28"/>
          <w:vertAlign w:val="superscript"/>
        </w:rPr>
        <w:t>9</w:t>
      </w:r>
      <w:r w:rsidR="002D7107">
        <w:rPr>
          <w:rFonts w:ascii="Times New Roman" w:hAnsi="Times New Roman" w:cs="Times New Roman"/>
          <w:sz w:val="28"/>
        </w:rPr>
        <w:t xml:space="preserve">/ Мл, </w:t>
      </w:r>
      <w:r w:rsidRPr="00790488">
        <w:rPr>
          <w:rFonts w:ascii="Times New Roman" w:hAnsi="Times New Roman" w:cs="Times New Roman"/>
          <w:sz w:val="28"/>
        </w:rPr>
        <w:t>или незрелых форм&gt; 10% [3, 6].</w:t>
      </w:r>
    </w:p>
    <w:p w:rsidR="002D7107" w:rsidRPr="002D7107" w:rsidRDefault="002D7107" w:rsidP="002D7107">
      <w:pPr>
        <w:spacing w:after="0" w:line="360" w:lineRule="auto"/>
        <w:ind w:firstLine="709"/>
        <w:jc w:val="both"/>
        <w:rPr>
          <w:rFonts w:ascii="Times New Roman" w:hAnsi="Times New Roman" w:cs="Times New Roman"/>
          <w:sz w:val="28"/>
        </w:rPr>
      </w:pPr>
      <w:r w:rsidRPr="002D7107">
        <w:rPr>
          <w:rFonts w:ascii="Times New Roman" w:hAnsi="Times New Roman" w:cs="Times New Roman"/>
          <w:sz w:val="28"/>
        </w:rPr>
        <w:t xml:space="preserve">Критериями </w:t>
      </w:r>
      <w:proofErr w:type="spellStart"/>
      <w:r w:rsidRPr="002D7107">
        <w:rPr>
          <w:rFonts w:ascii="Times New Roman" w:hAnsi="Times New Roman" w:cs="Times New Roman"/>
          <w:sz w:val="28"/>
        </w:rPr>
        <w:t>Мангеймского</w:t>
      </w:r>
      <w:proofErr w:type="spellEnd"/>
      <w:r w:rsidRPr="002D7107">
        <w:rPr>
          <w:rFonts w:ascii="Times New Roman" w:hAnsi="Times New Roman" w:cs="Times New Roman"/>
          <w:sz w:val="28"/>
        </w:rPr>
        <w:t xml:space="preserve"> индекса перитонита, модифицированного</w:t>
      </w:r>
      <w:r>
        <w:rPr>
          <w:rFonts w:ascii="Times New Roman" w:hAnsi="Times New Roman" w:cs="Times New Roman"/>
          <w:sz w:val="28"/>
        </w:rPr>
        <w:t xml:space="preserve"> М. </w:t>
      </w:r>
      <w:proofErr w:type="spellStart"/>
      <w:r>
        <w:rPr>
          <w:rFonts w:ascii="Times New Roman" w:hAnsi="Times New Roman" w:cs="Times New Roman"/>
          <w:sz w:val="28"/>
        </w:rPr>
        <w:t>Linder</w:t>
      </w:r>
      <w:proofErr w:type="spellEnd"/>
      <w:r>
        <w:rPr>
          <w:rFonts w:ascii="Times New Roman" w:hAnsi="Times New Roman" w:cs="Times New Roman"/>
          <w:sz w:val="28"/>
        </w:rPr>
        <w:t xml:space="preserve"> (1992) были: 21 балл (п</w:t>
      </w:r>
      <w:r w:rsidRPr="002D7107">
        <w:rPr>
          <w:rFonts w:ascii="Times New Roman" w:hAnsi="Times New Roman" w:cs="Times New Roman"/>
          <w:sz w:val="28"/>
        </w:rPr>
        <w:t>ервая степень тя</w:t>
      </w:r>
      <w:r>
        <w:rPr>
          <w:rFonts w:ascii="Times New Roman" w:hAnsi="Times New Roman" w:cs="Times New Roman"/>
          <w:sz w:val="28"/>
        </w:rPr>
        <w:t xml:space="preserve">жести) - летальность составляет </w:t>
      </w:r>
      <w:r w:rsidRPr="002D7107">
        <w:rPr>
          <w:rFonts w:ascii="Times New Roman" w:hAnsi="Times New Roman" w:cs="Times New Roman"/>
          <w:sz w:val="28"/>
        </w:rPr>
        <w:t>2,3%; от 21 до 29 ба</w:t>
      </w:r>
      <w:r>
        <w:rPr>
          <w:rFonts w:ascii="Times New Roman" w:hAnsi="Times New Roman" w:cs="Times New Roman"/>
          <w:sz w:val="28"/>
        </w:rPr>
        <w:t xml:space="preserve">ллов (вторая степень тяжести) - </w:t>
      </w:r>
      <w:r w:rsidRPr="002D7107">
        <w:rPr>
          <w:rFonts w:ascii="Times New Roman" w:hAnsi="Times New Roman" w:cs="Times New Roman"/>
          <w:sz w:val="28"/>
        </w:rPr>
        <w:t>22,3%; более 29 баллов (третья степень тяжести) -</w:t>
      </w:r>
      <w:r>
        <w:rPr>
          <w:rFonts w:ascii="Times New Roman" w:hAnsi="Times New Roman" w:cs="Times New Roman"/>
          <w:sz w:val="28"/>
        </w:rPr>
        <w:t xml:space="preserve"> </w:t>
      </w:r>
      <w:r w:rsidRPr="002D7107">
        <w:rPr>
          <w:rFonts w:ascii="Times New Roman" w:hAnsi="Times New Roman" w:cs="Times New Roman"/>
          <w:sz w:val="28"/>
        </w:rPr>
        <w:t>59,1% [3, 5, 7].</w:t>
      </w:r>
    </w:p>
    <w:p w:rsidR="002D7107" w:rsidRPr="002D7107" w:rsidRDefault="002D7107" w:rsidP="002D7107">
      <w:pPr>
        <w:spacing w:after="0" w:line="360" w:lineRule="auto"/>
        <w:ind w:firstLine="709"/>
        <w:jc w:val="both"/>
        <w:rPr>
          <w:rFonts w:ascii="Times New Roman" w:hAnsi="Times New Roman" w:cs="Times New Roman"/>
          <w:b/>
          <w:sz w:val="28"/>
        </w:rPr>
      </w:pPr>
      <w:r w:rsidRPr="002D7107">
        <w:rPr>
          <w:rFonts w:ascii="Times New Roman" w:hAnsi="Times New Roman" w:cs="Times New Roman"/>
          <w:b/>
          <w:sz w:val="28"/>
        </w:rPr>
        <w:lastRenderedPageBreak/>
        <w:t>Результаты и их обсуждение.</w:t>
      </w:r>
    </w:p>
    <w:p w:rsidR="002D7107" w:rsidRPr="002D7107" w:rsidRDefault="002D7107" w:rsidP="002D7107">
      <w:pPr>
        <w:spacing w:after="0" w:line="360" w:lineRule="auto"/>
        <w:ind w:firstLine="709"/>
        <w:jc w:val="both"/>
        <w:rPr>
          <w:rFonts w:ascii="Times New Roman" w:hAnsi="Times New Roman" w:cs="Times New Roman"/>
          <w:sz w:val="28"/>
        </w:rPr>
      </w:pPr>
      <w:r w:rsidRPr="002D7107">
        <w:rPr>
          <w:rFonts w:ascii="Times New Roman" w:hAnsi="Times New Roman" w:cs="Times New Roman"/>
          <w:sz w:val="28"/>
        </w:rPr>
        <w:t>Согласно критериям ССЗР наличие абдоминального сепсиса выявлено у 8 пациентов (38,1%).</w:t>
      </w:r>
    </w:p>
    <w:p w:rsidR="002D7107" w:rsidRPr="002D7107" w:rsidRDefault="002D7107" w:rsidP="002D7107">
      <w:pPr>
        <w:spacing w:after="0" w:line="360" w:lineRule="auto"/>
        <w:ind w:firstLine="709"/>
        <w:jc w:val="both"/>
        <w:rPr>
          <w:rFonts w:ascii="Times New Roman" w:hAnsi="Times New Roman" w:cs="Times New Roman"/>
          <w:sz w:val="28"/>
        </w:rPr>
      </w:pPr>
      <w:r w:rsidRPr="002D7107">
        <w:rPr>
          <w:rFonts w:ascii="Times New Roman" w:hAnsi="Times New Roman" w:cs="Times New Roman"/>
          <w:sz w:val="28"/>
        </w:rPr>
        <w:t>При выполнении ультразвуковой у всех пациентов выявлено налич</w:t>
      </w:r>
      <w:r>
        <w:rPr>
          <w:rFonts w:ascii="Times New Roman" w:hAnsi="Times New Roman" w:cs="Times New Roman"/>
          <w:sz w:val="28"/>
        </w:rPr>
        <w:t xml:space="preserve">ие свободной жидкости в брюшной </w:t>
      </w:r>
      <w:r w:rsidRPr="002D7107">
        <w:rPr>
          <w:rFonts w:ascii="Times New Roman" w:hAnsi="Times New Roman" w:cs="Times New Roman"/>
          <w:sz w:val="28"/>
        </w:rPr>
        <w:t>полости, ультразвуковые симптомы кишечной недостаточности - у 6 пациентов (28,6%), наличие очага инфекции в виде локального инфильтративного процесса - у 6 пациентов (28,6%).</w:t>
      </w:r>
    </w:p>
    <w:p w:rsidR="001C57D8" w:rsidRDefault="002D7107" w:rsidP="001C57D8">
      <w:pPr>
        <w:spacing w:after="0" w:line="360" w:lineRule="auto"/>
        <w:ind w:firstLine="709"/>
        <w:jc w:val="both"/>
        <w:rPr>
          <w:rFonts w:ascii="Times New Roman" w:hAnsi="Times New Roman" w:cs="Times New Roman"/>
          <w:sz w:val="28"/>
        </w:rPr>
      </w:pPr>
      <w:r w:rsidRPr="002D7107">
        <w:rPr>
          <w:rFonts w:ascii="Times New Roman" w:hAnsi="Times New Roman" w:cs="Times New Roman"/>
          <w:sz w:val="28"/>
        </w:rPr>
        <w:t>При наличии</w:t>
      </w:r>
      <w:r>
        <w:rPr>
          <w:rFonts w:ascii="Times New Roman" w:hAnsi="Times New Roman" w:cs="Times New Roman"/>
          <w:sz w:val="28"/>
        </w:rPr>
        <w:t xml:space="preserve"> выраженного пареза кишечника с </w:t>
      </w:r>
      <w:proofErr w:type="spellStart"/>
      <w:r w:rsidRPr="002D7107">
        <w:rPr>
          <w:rFonts w:ascii="Times New Roman" w:hAnsi="Times New Roman" w:cs="Times New Roman"/>
          <w:sz w:val="28"/>
        </w:rPr>
        <w:t>пневматозом</w:t>
      </w:r>
      <w:proofErr w:type="spellEnd"/>
      <w:r w:rsidRPr="002D7107">
        <w:rPr>
          <w:rFonts w:ascii="Times New Roman" w:hAnsi="Times New Roman" w:cs="Times New Roman"/>
          <w:sz w:val="28"/>
        </w:rPr>
        <w:t xml:space="preserve"> - 15 (71,4%) пациентов, су</w:t>
      </w:r>
      <w:r>
        <w:rPr>
          <w:rFonts w:ascii="Times New Roman" w:hAnsi="Times New Roman" w:cs="Times New Roman"/>
          <w:sz w:val="28"/>
        </w:rPr>
        <w:t xml:space="preserve">щественно </w:t>
      </w:r>
      <w:r w:rsidRPr="002D7107">
        <w:rPr>
          <w:rFonts w:ascii="Times New Roman" w:hAnsi="Times New Roman" w:cs="Times New Roman"/>
          <w:sz w:val="28"/>
        </w:rPr>
        <w:t>снижает информативность ультразвуковой, диагностическую программу дополняли компьютерной томографией. При компьютерной томографии выявлено распространенность свободной жидкости, достоверно верифицированы источник перитонита, степень синдрома кишечной недостаточности.</w:t>
      </w:r>
    </w:p>
    <w:p w:rsidR="002D7107" w:rsidRPr="002D7107" w:rsidRDefault="001C57D8" w:rsidP="001C57D8">
      <w:pPr>
        <w:spacing w:after="0" w:line="360" w:lineRule="auto"/>
        <w:ind w:firstLine="709"/>
        <w:jc w:val="both"/>
        <w:rPr>
          <w:rFonts w:ascii="Times New Roman" w:hAnsi="Times New Roman" w:cs="Times New Roman"/>
          <w:sz w:val="28"/>
        </w:rPr>
      </w:pPr>
      <w:r>
        <w:rPr>
          <w:rFonts w:ascii="Times New Roman" w:hAnsi="Times New Roman" w:cs="Times New Roman"/>
          <w:sz w:val="28"/>
        </w:rPr>
        <w:t>У</w:t>
      </w:r>
      <w:r w:rsidR="002D7107" w:rsidRPr="002D7107">
        <w:rPr>
          <w:rFonts w:ascii="Times New Roman" w:hAnsi="Times New Roman" w:cs="Times New Roman"/>
          <w:sz w:val="28"/>
        </w:rPr>
        <w:t xml:space="preserve"> 6 (28,6%) </w:t>
      </w:r>
      <w:r>
        <w:rPr>
          <w:rFonts w:ascii="Times New Roman" w:hAnsi="Times New Roman" w:cs="Times New Roman"/>
          <w:sz w:val="28"/>
        </w:rPr>
        <w:t xml:space="preserve">пациентов (острый деструктивный </w:t>
      </w:r>
      <w:r w:rsidR="002D7107" w:rsidRPr="002D7107">
        <w:rPr>
          <w:rFonts w:ascii="Times New Roman" w:hAnsi="Times New Roman" w:cs="Times New Roman"/>
          <w:sz w:val="28"/>
        </w:rPr>
        <w:t>аппендицит - 4 (19,0%), несостоятельность культи пузырного протока - 2 (9,5%)), которым была выполнена</w:t>
      </w:r>
      <w:r>
        <w:rPr>
          <w:rFonts w:ascii="Times New Roman" w:hAnsi="Times New Roman" w:cs="Times New Roman"/>
          <w:sz w:val="28"/>
        </w:rPr>
        <w:t xml:space="preserve"> </w:t>
      </w:r>
      <w:r w:rsidR="002D7107" w:rsidRPr="002D7107">
        <w:rPr>
          <w:rFonts w:ascii="Times New Roman" w:hAnsi="Times New Roman" w:cs="Times New Roman"/>
          <w:sz w:val="28"/>
        </w:rPr>
        <w:t>неотложная диагност</w:t>
      </w:r>
      <w:r>
        <w:rPr>
          <w:rFonts w:ascii="Times New Roman" w:hAnsi="Times New Roman" w:cs="Times New Roman"/>
          <w:sz w:val="28"/>
        </w:rPr>
        <w:t>ическая лапароскопия, последняя была</w:t>
      </w:r>
      <w:r w:rsidR="002D7107" w:rsidRPr="002D7107">
        <w:rPr>
          <w:rFonts w:ascii="Times New Roman" w:hAnsi="Times New Roman" w:cs="Times New Roman"/>
          <w:sz w:val="28"/>
        </w:rPr>
        <w:t xml:space="preserve"> трансформирована в лечебную лапароскопию.</w:t>
      </w:r>
    </w:p>
    <w:p w:rsidR="002B11B1" w:rsidRPr="002D7107" w:rsidRDefault="001C57D8" w:rsidP="00F4762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Согласно </w:t>
      </w:r>
      <w:proofErr w:type="spellStart"/>
      <w:r>
        <w:rPr>
          <w:rFonts w:ascii="Times New Roman" w:hAnsi="Times New Roman" w:cs="Times New Roman"/>
          <w:sz w:val="28"/>
        </w:rPr>
        <w:t>Мангеймскому</w:t>
      </w:r>
      <w:proofErr w:type="spellEnd"/>
      <w:r>
        <w:rPr>
          <w:rFonts w:ascii="Times New Roman" w:hAnsi="Times New Roman" w:cs="Times New Roman"/>
          <w:sz w:val="28"/>
        </w:rPr>
        <w:t xml:space="preserve"> индексу перитонита в 2 </w:t>
      </w:r>
      <w:r w:rsidR="002D7107" w:rsidRPr="002D7107">
        <w:rPr>
          <w:rFonts w:ascii="Times New Roman" w:hAnsi="Times New Roman" w:cs="Times New Roman"/>
          <w:sz w:val="28"/>
        </w:rPr>
        <w:t>(9,5%) пациентов состояние было первой степени тяжести, 4 (19,0%) пациентов - второй степени тяжести</w:t>
      </w:r>
      <w:r>
        <w:rPr>
          <w:rFonts w:ascii="Times New Roman" w:hAnsi="Times New Roman" w:cs="Times New Roman"/>
          <w:sz w:val="28"/>
        </w:rPr>
        <w:t xml:space="preserve"> </w:t>
      </w:r>
      <w:r w:rsidR="002D7107" w:rsidRPr="002D7107">
        <w:rPr>
          <w:rFonts w:ascii="Times New Roman" w:hAnsi="Times New Roman" w:cs="Times New Roman"/>
          <w:sz w:val="28"/>
        </w:rPr>
        <w:t xml:space="preserve">и в 1 (4,8%) - третьей степени тяжести. </w:t>
      </w:r>
      <w:proofErr w:type="spellStart"/>
      <w:r w:rsidR="002D7107" w:rsidRPr="002D7107">
        <w:rPr>
          <w:rFonts w:ascii="Times New Roman" w:hAnsi="Times New Roman" w:cs="Times New Roman"/>
          <w:sz w:val="28"/>
        </w:rPr>
        <w:t>Субоперационное</w:t>
      </w:r>
      <w:proofErr w:type="spellEnd"/>
      <w:r w:rsidR="002D7107" w:rsidRPr="002D7107">
        <w:rPr>
          <w:rFonts w:ascii="Times New Roman" w:hAnsi="Times New Roman" w:cs="Times New Roman"/>
          <w:sz w:val="28"/>
        </w:rPr>
        <w:t xml:space="preserve">, у 15 (71,4%) пациентов, согласно </w:t>
      </w:r>
      <w:proofErr w:type="spellStart"/>
      <w:r w:rsidR="002D7107" w:rsidRPr="002D7107">
        <w:rPr>
          <w:rFonts w:ascii="Times New Roman" w:hAnsi="Times New Roman" w:cs="Times New Roman"/>
          <w:sz w:val="28"/>
        </w:rPr>
        <w:t>Мангеймск</w:t>
      </w:r>
      <w:r w:rsidR="002B11B1">
        <w:rPr>
          <w:rFonts w:ascii="Times New Roman" w:hAnsi="Times New Roman" w:cs="Times New Roman"/>
          <w:sz w:val="28"/>
        </w:rPr>
        <w:t>ому</w:t>
      </w:r>
      <w:proofErr w:type="spellEnd"/>
      <w:r w:rsidR="002D7107" w:rsidRPr="002D7107">
        <w:rPr>
          <w:rFonts w:ascii="Times New Roman" w:hAnsi="Times New Roman" w:cs="Times New Roman"/>
          <w:sz w:val="28"/>
        </w:rPr>
        <w:t xml:space="preserve"> индекс</w:t>
      </w:r>
      <w:r w:rsidR="002B11B1">
        <w:rPr>
          <w:rFonts w:ascii="Times New Roman" w:hAnsi="Times New Roman" w:cs="Times New Roman"/>
          <w:sz w:val="28"/>
        </w:rPr>
        <w:t>у</w:t>
      </w:r>
      <w:r w:rsidR="002D7107" w:rsidRPr="002D7107">
        <w:rPr>
          <w:rFonts w:ascii="Times New Roman" w:hAnsi="Times New Roman" w:cs="Times New Roman"/>
          <w:sz w:val="28"/>
        </w:rPr>
        <w:t xml:space="preserve"> перитонита распределение выглядел следующим образом: 4 (19,0%) пациент</w:t>
      </w:r>
      <w:r w:rsidR="002B11B1">
        <w:rPr>
          <w:rFonts w:ascii="Times New Roman" w:hAnsi="Times New Roman" w:cs="Times New Roman"/>
          <w:sz w:val="28"/>
        </w:rPr>
        <w:t xml:space="preserve">а </w:t>
      </w:r>
      <w:r w:rsidR="002D7107" w:rsidRPr="002D7107">
        <w:rPr>
          <w:rFonts w:ascii="Times New Roman" w:hAnsi="Times New Roman" w:cs="Times New Roman"/>
          <w:sz w:val="28"/>
        </w:rPr>
        <w:t xml:space="preserve"> - состояние первой степени тяжес</w:t>
      </w:r>
      <w:r w:rsidR="002B11B1">
        <w:rPr>
          <w:rFonts w:ascii="Times New Roman" w:hAnsi="Times New Roman" w:cs="Times New Roman"/>
          <w:sz w:val="28"/>
        </w:rPr>
        <w:t xml:space="preserve">ти, 6 (28,6%) пациентов – второй </w:t>
      </w:r>
      <w:r w:rsidR="002D7107" w:rsidRPr="002D7107">
        <w:rPr>
          <w:rFonts w:ascii="Times New Roman" w:hAnsi="Times New Roman" w:cs="Times New Roman"/>
          <w:sz w:val="28"/>
        </w:rPr>
        <w:t xml:space="preserve">степени тяжести </w:t>
      </w:r>
      <w:r w:rsidR="002B11B1">
        <w:rPr>
          <w:rFonts w:ascii="Times New Roman" w:hAnsi="Times New Roman" w:cs="Times New Roman"/>
          <w:sz w:val="28"/>
        </w:rPr>
        <w:t xml:space="preserve">и у 5 (23,8%) - третьей степени </w:t>
      </w:r>
      <w:r w:rsidR="002D7107" w:rsidRPr="002D7107">
        <w:rPr>
          <w:rFonts w:ascii="Times New Roman" w:hAnsi="Times New Roman" w:cs="Times New Roman"/>
          <w:sz w:val="28"/>
        </w:rPr>
        <w:t>тяжести.</w:t>
      </w:r>
    </w:p>
    <w:p w:rsidR="002D7107" w:rsidRPr="002D7107" w:rsidRDefault="002D7107" w:rsidP="00F47624">
      <w:pPr>
        <w:spacing w:after="0" w:line="360" w:lineRule="auto"/>
        <w:ind w:firstLine="709"/>
        <w:jc w:val="both"/>
        <w:rPr>
          <w:rFonts w:ascii="Times New Roman" w:hAnsi="Times New Roman" w:cs="Times New Roman"/>
          <w:sz w:val="28"/>
        </w:rPr>
      </w:pPr>
      <w:r w:rsidRPr="002D7107">
        <w:rPr>
          <w:rFonts w:ascii="Times New Roman" w:hAnsi="Times New Roman" w:cs="Times New Roman"/>
          <w:sz w:val="28"/>
        </w:rPr>
        <w:t>После верифика</w:t>
      </w:r>
      <w:r w:rsidR="00F47624">
        <w:rPr>
          <w:rFonts w:ascii="Times New Roman" w:hAnsi="Times New Roman" w:cs="Times New Roman"/>
          <w:sz w:val="28"/>
        </w:rPr>
        <w:t xml:space="preserve">ции острого гнойного перитонита </w:t>
      </w:r>
      <w:r w:rsidRPr="002D7107">
        <w:rPr>
          <w:rFonts w:ascii="Times New Roman" w:hAnsi="Times New Roman" w:cs="Times New Roman"/>
          <w:sz w:val="28"/>
        </w:rPr>
        <w:t>пациентам назна</w:t>
      </w:r>
      <w:r w:rsidR="00F47624">
        <w:rPr>
          <w:rFonts w:ascii="Times New Roman" w:hAnsi="Times New Roman" w:cs="Times New Roman"/>
          <w:sz w:val="28"/>
        </w:rPr>
        <w:t xml:space="preserve">чали антибактериальную терапию, </w:t>
      </w:r>
      <w:r w:rsidRPr="002D7107">
        <w:rPr>
          <w:rFonts w:ascii="Times New Roman" w:hAnsi="Times New Roman" w:cs="Times New Roman"/>
          <w:sz w:val="28"/>
        </w:rPr>
        <w:t>которую начинали к выполнению оперативного вмешательства и корректи</w:t>
      </w:r>
      <w:r w:rsidR="00F47624">
        <w:rPr>
          <w:rFonts w:ascii="Times New Roman" w:hAnsi="Times New Roman" w:cs="Times New Roman"/>
          <w:sz w:val="28"/>
        </w:rPr>
        <w:t>ровали в зависимости от клинико-</w:t>
      </w:r>
      <w:r w:rsidRPr="002D7107">
        <w:rPr>
          <w:rFonts w:ascii="Times New Roman" w:hAnsi="Times New Roman" w:cs="Times New Roman"/>
          <w:sz w:val="28"/>
        </w:rPr>
        <w:t>лабораторного течения заболевания и согласно результатам чувствительности культуры к антибактериальным препаратам.</w:t>
      </w:r>
    </w:p>
    <w:p w:rsidR="002D7107" w:rsidRPr="002D7107" w:rsidRDefault="002D7107" w:rsidP="00F47624">
      <w:pPr>
        <w:spacing w:after="0" w:line="360" w:lineRule="auto"/>
        <w:ind w:firstLine="709"/>
        <w:jc w:val="both"/>
        <w:rPr>
          <w:rFonts w:ascii="Times New Roman" w:hAnsi="Times New Roman" w:cs="Times New Roman"/>
          <w:sz w:val="28"/>
        </w:rPr>
      </w:pPr>
      <w:r w:rsidRPr="002D7107">
        <w:rPr>
          <w:rFonts w:ascii="Times New Roman" w:hAnsi="Times New Roman" w:cs="Times New Roman"/>
          <w:sz w:val="28"/>
        </w:rPr>
        <w:lastRenderedPageBreak/>
        <w:t>Выполнен</w:t>
      </w:r>
      <w:r w:rsidR="00F47624">
        <w:rPr>
          <w:rFonts w:ascii="Times New Roman" w:hAnsi="Times New Roman" w:cs="Times New Roman"/>
          <w:sz w:val="28"/>
        </w:rPr>
        <w:t>н</w:t>
      </w:r>
      <w:r w:rsidRPr="002D7107">
        <w:rPr>
          <w:rFonts w:ascii="Times New Roman" w:hAnsi="Times New Roman" w:cs="Times New Roman"/>
          <w:sz w:val="28"/>
        </w:rPr>
        <w:t>а</w:t>
      </w:r>
      <w:r w:rsidR="00F47624">
        <w:rPr>
          <w:rFonts w:ascii="Times New Roman" w:hAnsi="Times New Roman" w:cs="Times New Roman"/>
          <w:sz w:val="28"/>
        </w:rPr>
        <w:t>я</w:t>
      </w:r>
      <w:r w:rsidRPr="002D7107">
        <w:rPr>
          <w:rFonts w:ascii="Times New Roman" w:hAnsi="Times New Roman" w:cs="Times New Roman"/>
          <w:sz w:val="28"/>
        </w:rPr>
        <w:t xml:space="preserve"> лечебно-диагностическая программа</w:t>
      </w:r>
      <w:r w:rsidR="00F47624">
        <w:rPr>
          <w:rFonts w:ascii="Times New Roman" w:hAnsi="Times New Roman" w:cs="Times New Roman"/>
          <w:sz w:val="28"/>
        </w:rPr>
        <w:t xml:space="preserve"> </w:t>
      </w:r>
      <w:r w:rsidRPr="002D7107">
        <w:rPr>
          <w:rFonts w:ascii="Times New Roman" w:hAnsi="Times New Roman" w:cs="Times New Roman"/>
          <w:sz w:val="28"/>
        </w:rPr>
        <w:t>позволила в корот</w:t>
      </w:r>
      <w:r w:rsidR="00F47624">
        <w:rPr>
          <w:rFonts w:ascii="Times New Roman" w:hAnsi="Times New Roman" w:cs="Times New Roman"/>
          <w:sz w:val="28"/>
        </w:rPr>
        <w:t xml:space="preserve">кий срок, в течение двух часов, </w:t>
      </w:r>
      <w:r w:rsidRPr="002D7107">
        <w:rPr>
          <w:rFonts w:ascii="Times New Roman" w:hAnsi="Times New Roman" w:cs="Times New Roman"/>
          <w:sz w:val="28"/>
        </w:rPr>
        <w:t>установить диагн</w:t>
      </w:r>
      <w:r w:rsidR="00F47624">
        <w:rPr>
          <w:rFonts w:ascii="Times New Roman" w:hAnsi="Times New Roman" w:cs="Times New Roman"/>
          <w:sz w:val="28"/>
        </w:rPr>
        <w:t xml:space="preserve">оз острого гнойного перитонита, </w:t>
      </w:r>
      <w:r w:rsidRPr="002D7107">
        <w:rPr>
          <w:rFonts w:ascii="Times New Roman" w:hAnsi="Times New Roman" w:cs="Times New Roman"/>
          <w:sz w:val="28"/>
        </w:rPr>
        <w:t>исключить этап длите</w:t>
      </w:r>
      <w:r w:rsidR="00F47624">
        <w:rPr>
          <w:rFonts w:ascii="Times New Roman" w:hAnsi="Times New Roman" w:cs="Times New Roman"/>
          <w:sz w:val="28"/>
        </w:rPr>
        <w:t xml:space="preserve">льного клинико-диагностического </w:t>
      </w:r>
      <w:r w:rsidRPr="002D7107">
        <w:rPr>
          <w:rFonts w:ascii="Times New Roman" w:hAnsi="Times New Roman" w:cs="Times New Roman"/>
          <w:sz w:val="28"/>
        </w:rPr>
        <w:t>динамического на</w:t>
      </w:r>
      <w:r w:rsidR="00F47624">
        <w:rPr>
          <w:rFonts w:ascii="Times New Roman" w:hAnsi="Times New Roman" w:cs="Times New Roman"/>
          <w:sz w:val="28"/>
        </w:rPr>
        <w:t xml:space="preserve">блюдения за больным и выполнить </w:t>
      </w:r>
      <w:r w:rsidRPr="002D7107">
        <w:rPr>
          <w:rFonts w:ascii="Times New Roman" w:hAnsi="Times New Roman" w:cs="Times New Roman"/>
          <w:sz w:val="28"/>
        </w:rPr>
        <w:t>опера</w:t>
      </w:r>
      <w:r w:rsidR="00F47624">
        <w:rPr>
          <w:rFonts w:ascii="Times New Roman" w:hAnsi="Times New Roman" w:cs="Times New Roman"/>
          <w:sz w:val="28"/>
        </w:rPr>
        <w:t xml:space="preserve">тивное </w:t>
      </w:r>
      <w:proofErr w:type="gramStart"/>
      <w:r w:rsidR="00F47624">
        <w:rPr>
          <w:rFonts w:ascii="Times New Roman" w:hAnsi="Times New Roman" w:cs="Times New Roman"/>
          <w:sz w:val="28"/>
        </w:rPr>
        <w:t>вмешательство</w:t>
      </w:r>
      <w:proofErr w:type="gramEnd"/>
      <w:r w:rsidR="00F47624">
        <w:rPr>
          <w:rFonts w:ascii="Times New Roman" w:hAnsi="Times New Roman" w:cs="Times New Roman"/>
          <w:sz w:val="28"/>
        </w:rPr>
        <w:t xml:space="preserve"> направленно</w:t>
      </w:r>
      <w:r w:rsidRPr="002D7107">
        <w:rPr>
          <w:rFonts w:ascii="Times New Roman" w:hAnsi="Times New Roman" w:cs="Times New Roman"/>
          <w:sz w:val="28"/>
        </w:rPr>
        <w:t>е на устране</w:t>
      </w:r>
      <w:r w:rsidR="00F47624">
        <w:rPr>
          <w:rFonts w:ascii="Times New Roman" w:hAnsi="Times New Roman" w:cs="Times New Roman"/>
          <w:sz w:val="28"/>
        </w:rPr>
        <w:t xml:space="preserve">ние очага перитонита и санацию </w:t>
      </w:r>
      <w:r w:rsidRPr="002D7107">
        <w:rPr>
          <w:rFonts w:ascii="Times New Roman" w:hAnsi="Times New Roman" w:cs="Times New Roman"/>
          <w:sz w:val="28"/>
        </w:rPr>
        <w:t xml:space="preserve"> брюшной полости в неотложном порядке, в том числе </w:t>
      </w:r>
      <w:proofErr w:type="spellStart"/>
      <w:r w:rsidRPr="002D7107">
        <w:rPr>
          <w:rFonts w:ascii="Times New Roman" w:hAnsi="Times New Roman" w:cs="Times New Roman"/>
          <w:sz w:val="28"/>
        </w:rPr>
        <w:t>лапароскопическим</w:t>
      </w:r>
      <w:proofErr w:type="spellEnd"/>
      <w:r w:rsidRPr="002D7107">
        <w:rPr>
          <w:rFonts w:ascii="Times New Roman" w:hAnsi="Times New Roman" w:cs="Times New Roman"/>
          <w:sz w:val="28"/>
        </w:rPr>
        <w:t xml:space="preserve"> доступом в 6 (28, 6%) случаях. Средний койко-день составил 16 ± 3,2 дня</w:t>
      </w:r>
      <w:proofErr w:type="gramStart"/>
      <w:r w:rsidRPr="002D7107">
        <w:rPr>
          <w:rFonts w:ascii="Times New Roman" w:hAnsi="Times New Roman" w:cs="Times New Roman"/>
          <w:sz w:val="28"/>
        </w:rPr>
        <w:t>.</w:t>
      </w:r>
      <w:proofErr w:type="gramEnd"/>
      <w:r w:rsidRPr="002D7107">
        <w:rPr>
          <w:rFonts w:ascii="Times New Roman" w:hAnsi="Times New Roman" w:cs="Times New Roman"/>
          <w:sz w:val="28"/>
        </w:rPr>
        <w:t xml:space="preserve"> </w:t>
      </w:r>
      <w:r w:rsidR="00F47624" w:rsidRPr="002D7107">
        <w:rPr>
          <w:rFonts w:ascii="Times New Roman" w:hAnsi="Times New Roman" w:cs="Times New Roman"/>
          <w:sz w:val="28"/>
        </w:rPr>
        <w:t>О</w:t>
      </w:r>
      <w:r w:rsidRPr="002D7107">
        <w:rPr>
          <w:rFonts w:ascii="Times New Roman" w:hAnsi="Times New Roman" w:cs="Times New Roman"/>
          <w:sz w:val="28"/>
        </w:rPr>
        <w:t>сложнения</w:t>
      </w:r>
      <w:r w:rsidR="00F47624">
        <w:rPr>
          <w:rFonts w:ascii="Times New Roman" w:hAnsi="Times New Roman" w:cs="Times New Roman"/>
          <w:sz w:val="28"/>
        </w:rPr>
        <w:t xml:space="preserve"> </w:t>
      </w:r>
      <w:r w:rsidRPr="002D7107">
        <w:rPr>
          <w:rFonts w:ascii="Times New Roman" w:hAnsi="Times New Roman" w:cs="Times New Roman"/>
          <w:sz w:val="28"/>
        </w:rPr>
        <w:t xml:space="preserve">представлены </w:t>
      </w:r>
      <w:proofErr w:type="spellStart"/>
      <w:r w:rsidRPr="002D7107">
        <w:rPr>
          <w:rFonts w:ascii="Times New Roman" w:hAnsi="Times New Roman" w:cs="Times New Roman"/>
          <w:sz w:val="28"/>
        </w:rPr>
        <w:t>сэром</w:t>
      </w:r>
      <w:r w:rsidR="00F47624">
        <w:rPr>
          <w:rFonts w:ascii="Times New Roman" w:hAnsi="Times New Roman" w:cs="Times New Roman"/>
          <w:sz w:val="28"/>
        </w:rPr>
        <w:t>ой</w:t>
      </w:r>
      <w:proofErr w:type="spellEnd"/>
      <w:r w:rsidR="00F47624">
        <w:rPr>
          <w:rFonts w:ascii="Times New Roman" w:hAnsi="Times New Roman" w:cs="Times New Roman"/>
          <w:sz w:val="28"/>
        </w:rPr>
        <w:t xml:space="preserve"> послеоперационной раны в 2 (</w:t>
      </w:r>
      <w:r w:rsidRPr="002D7107">
        <w:rPr>
          <w:rFonts w:ascii="Times New Roman" w:hAnsi="Times New Roman" w:cs="Times New Roman"/>
          <w:sz w:val="28"/>
        </w:rPr>
        <w:t>9,5%) пациенто</w:t>
      </w:r>
      <w:r w:rsidR="00F47624">
        <w:rPr>
          <w:rFonts w:ascii="Times New Roman" w:hAnsi="Times New Roman" w:cs="Times New Roman"/>
          <w:sz w:val="28"/>
        </w:rPr>
        <w:t xml:space="preserve">в, нагноением раны - у 1 (4,8%) </w:t>
      </w:r>
      <w:r w:rsidRPr="002D7107">
        <w:rPr>
          <w:rFonts w:ascii="Times New Roman" w:hAnsi="Times New Roman" w:cs="Times New Roman"/>
          <w:sz w:val="28"/>
        </w:rPr>
        <w:t>пациентов. Летальных исходов не наблюдалось.</w:t>
      </w:r>
    </w:p>
    <w:p w:rsidR="002D7107" w:rsidRPr="002D7107" w:rsidRDefault="002D7107" w:rsidP="00F47624">
      <w:pPr>
        <w:spacing w:after="0" w:line="360" w:lineRule="auto"/>
        <w:ind w:firstLine="709"/>
        <w:jc w:val="both"/>
        <w:rPr>
          <w:rFonts w:ascii="Times New Roman" w:hAnsi="Times New Roman" w:cs="Times New Roman"/>
          <w:sz w:val="28"/>
        </w:rPr>
      </w:pPr>
      <w:r w:rsidRPr="00F47624">
        <w:rPr>
          <w:rFonts w:ascii="Times New Roman" w:hAnsi="Times New Roman" w:cs="Times New Roman"/>
          <w:b/>
          <w:sz w:val="28"/>
        </w:rPr>
        <w:t>Выводы.</w:t>
      </w:r>
      <w:r w:rsidRPr="002D7107">
        <w:rPr>
          <w:rFonts w:ascii="Times New Roman" w:hAnsi="Times New Roman" w:cs="Times New Roman"/>
          <w:sz w:val="28"/>
        </w:rPr>
        <w:t xml:space="preserve"> </w:t>
      </w:r>
      <w:proofErr w:type="gramStart"/>
      <w:r w:rsidRPr="002D7107">
        <w:rPr>
          <w:rFonts w:ascii="Times New Roman" w:hAnsi="Times New Roman" w:cs="Times New Roman"/>
          <w:sz w:val="28"/>
        </w:rPr>
        <w:t>Выполнение в неотложном порядке комплексной диагностической программы острого перитони</w:t>
      </w:r>
      <w:r w:rsidR="00F47624">
        <w:rPr>
          <w:rFonts w:ascii="Times New Roman" w:hAnsi="Times New Roman" w:cs="Times New Roman"/>
          <w:sz w:val="28"/>
        </w:rPr>
        <w:t xml:space="preserve">та с совмещенным использованием </w:t>
      </w:r>
      <w:r w:rsidRPr="002D7107">
        <w:rPr>
          <w:rFonts w:ascii="Times New Roman" w:hAnsi="Times New Roman" w:cs="Times New Roman"/>
          <w:sz w:val="28"/>
        </w:rPr>
        <w:t>лабораторн</w:t>
      </w:r>
      <w:r w:rsidR="00F47624">
        <w:rPr>
          <w:rFonts w:ascii="Times New Roman" w:hAnsi="Times New Roman" w:cs="Times New Roman"/>
          <w:sz w:val="28"/>
        </w:rPr>
        <w:t xml:space="preserve">ых и аппаратно-инструментальных </w:t>
      </w:r>
      <w:r w:rsidRPr="002D7107">
        <w:rPr>
          <w:rFonts w:ascii="Times New Roman" w:hAnsi="Times New Roman" w:cs="Times New Roman"/>
          <w:sz w:val="28"/>
        </w:rPr>
        <w:t>методов исследования у тяжелых больных с атипичной клинической картиной перитонита позволяет</w:t>
      </w:r>
      <w:r w:rsidR="00F47624">
        <w:rPr>
          <w:rFonts w:ascii="Times New Roman" w:hAnsi="Times New Roman" w:cs="Times New Roman"/>
          <w:sz w:val="28"/>
        </w:rPr>
        <w:t xml:space="preserve"> </w:t>
      </w:r>
      <w:r w:rsidRPr="002D7107">
        <w:rPr>
          <w:rFonts w:ascii="Times New Roman" w:hAnsi="Times New Roman" w:cs="Times New Roman"/>
          <w:sz w:val="28"/>
        </w:rPr>
        <w:t>сократить сроки постановки диагноза в пр</w:t>
      </w:r>
      <w:r w:rsidR="00F47624">
        <w:rPr>
          <w:rFonts w:ascii="Times New Roman" w:hAnsi="Times New Roman" w:cs="Times New Roman"/>
          <w:sz w:val="28"/>
        </w:rPr>
        <w:t xml:space="preserve">еделах </w:t>
      </w:r>
      <w:r w:rsidRPr="002D7107">
        <w:rPr>
          <w:rFonts w:ascii="Times New Roman" w:hAnsi="Times New Roman" w:cs="Times New Roman"/>
          <w:sz w:val="28"/>
        </w:rPr>
        <w:t>двух часов с момента поступления больных и выполнить неотложное оперативное вмешательство по</w:t>
      </w:r>
      <w:r w:rsidR="00F47624">
        <w:rPr>
          <w:rFonts w:ascii="Times New Roman" w:hAnsi="Times New Roman" w:cs="Times New Roman"/>
          <w:sz w:val="28"/>
        </w:rPr>
        <w:t xml:space="preserve"> </w:t>
      </w:r>
      <w:r w:rsidRPr="002D7107">
        <w:rPr>
          <w:rFonts w:ascii="Times New Roman" w:hAnsi="Times New Roman" w:cs="Times New Roman"/>
          <w:sz w:val="28"/>
        </w:rPr>
        <w:t>устранению прич</w:t>
      </w:r>
      <w:r w:rsidR="00F47624">
        <w:rPr>
          <w:rFonts w:ascii="Times New Roman" w:hAnsi="Times New Roman" w:cs="Times New Roman"/>
          <w:sz w:val="28"/>
        </w:rPr>
        <w:t xml:space="preserve">ин перитонита и санации брюшной </w:t>
      </w:r>
      <w:r w:rsidRPr="002D7107">
        <w:rPr>
          <w:rFonts w:ascii="Times New Roman" w:hAnsi="Times New Roman" w:cs="Times New Roman"/>
          <w:sz w:val="28"/>
        </w:rPr>
        <w:t>полости.</w:t>
      </w:r>
      <w:proofErr w:type="gramEnd"/>
    </w:p>
    <w:p w:rsidR="002D7107" w:rsidRDefault="002D7107" w:rsidP="00F47624">
      <w:pPr>
        <w:spacing w:after="0" w:line="360" w:lineRule="auto"/>
        <w:ind w:firstLine="709"/>
        <w:jc w:val="both"/>
        <w:rPr>
          <w:rFonts w:ascii="Times New Roman" w:hAnsi="Times New Roman" w:cs="Times New Roman"/>
          <w:sz w:val="28"/>
        </w:rPr>
      </w:pPr>
      <w:r w:rsidRPr="00F47624">
        <w:rPr>
          <w:rFonts w:ascii="Times New Roman" w:hAnsi="Times New Roman" w:cs="Times New Roman"/>
          <w:b/>
          <w:sz w:val="28"/>
        </w:rPr>
        <w:t>Перспективы дальнейших исследований</w:t>
      </w:r>
      <w:proofErr w:type="gramStart"/>
      <w:r w:rsidRPr="00F47624">
        <w:rPr>
          <w:rFonts w:ascii="Times New Roman" w:hAnsi="Times New Roman" w:cs="Times New Roman"/>
          <w:b/>
          <w:sz w:val="28"/>
        </w:rPr>
        <w:t>.</w:t>
      </w:r>
      <w:proofErr w:type="gramEnd"/>
      <w:r w:rsidR="00F47624">
        <w:rPr>
          <w:rFonts w:ascii="Times New Roman" w:hAnsi="Times New Roman" w:cs="Times New Roman"/>
          <w:sz w:val="28"/>
        </w:rPr>
        <w:t xml:space="preserve"> Более </w:t>
      </w:r>
      <w:r w:rsidRPr="002D7107">
        <w:rPr>
          <w:rFonts w:ascii="Times New Roman" w:hAnsi="Times New Roman" w:cs="Times New Roman"/>
          <w:sz w:val="28"/>
        </w:rPr>
        <w:t>широкое внедрение методов определения маркеров сепсиса, интегральных шкал оценки тяжести и</w:t>
      </w:r>
      <w:r w:rsidR="00F47624">
        <w:rPr>
          <w:rFonts w:ascii="Times New Roman" w:hAnsi="Times New Roman" w:cs="Times New Roman"/>
          <w:sz w:val="28"/>
        </w:rPr>
        <w:t xml:space="preserve"> </w:t>
      </w:r>
      <w:r w:rsidRPr="002D7107">
        <w:rPr>
          <w:rFonts w:ascii="Times New Roman" w:hAnsi="Times New Roman" w:cs="Times New Roman"/>
          <w:sz w:val="28"/>
        </w:rPr>
        <w:t>прогнозирова</w:t>
      </w:r>
      <w:r w:rsidR="00F47624">
        <w:rPr>
          <w:rFonts w:ascii="Times New Roman" w:hAnsi="Times New Roman" w:cs="Times New Roman"/>
          <w:sz w:val="28"/>
        </w:rPr>
        <w:t xml:space="preserve">ния в сочетании с </w:t>
      </w:r>
      <w:proofErr w:type="spellStart"/>
      <w:r w:rsidR="00F47624">
        <w:rPr>
          <w:rFonts w:ascii="Times New Roman" w:hAnsi="Times New Roman" w:cs="Times New Roman"/>
          <w:sz w:val="28"/>
        </w:rPr>
        <w:t>миниинвазивными</w:t>
      </w:r>
      <w:proofErr w:type="spellEnd"/>
      <w:r w:rsidRPr="002D7107">
        <w:rPr>
          <w:rFonts w:ascii="Times New Roman" w:hAnsi="Times New Roman" w:cs="Times New Roman"/>
          <w:sz w:val="28"/>
        </w:rPr>
        <w:t xml:space="preserve"> хирургическими вмешательствами (</w:t>
      </w:r>
      <w:proofErr w:type="spellStart"/>
      <w:r w:rsidRPr="002D7107">
        <w:rPr>
          <w:rFonts w:ascii="Times New Roman" w:hAnsi="Times New Roman" w:cs="Times New Roman"/>
          <w:sz w:val="28"/>
        </w:rPr>
        <w:t>видеолапароскопия</w:t>
      </w:r>
      <w:proofErr w:type="spellEnd"/>
      <w:r w:rsidRPr="002D7107">
        <w:rPr>
          <w:rFonts w:ascii="Times New Roman" w:hAnsi="Times New Roman" w:cs="Times New Roman"/>
          <w:sz w:val="28"/>
        </w:rPr>
        <w:t>) могут способствовать улучшению ранней диагностики</w:t>
      </w:r>
      <w:r w:rsidR="00F47624">
        <w:rPr>
          <w:rFonts w:ascii="Times New Roman" w:hAnsi="Times New Roman" w:cs="Times New Roman"/>
          <w:sz w:val="28"/>
        </w:rPr>
        <w:t xml:space="preserve"> </w:t>
      </w:r>
      <w:r w:rsidRPr="002D7107">
        <w:rPr>
          <w:rFonts w:ascii="Times New Roman" w:hAnsi="Times New Roman" w:cs="Times New Roman"/>
          <w:sz w:val="28"/>
        </w:rPr>
        <w:t>острых форм п</w:t>
      </w:r>
      <w:r w:rsidR="00F47624">
        <w:rPr>
          <w:rFonts w:ascii="Times New Roman" w:hAnsi="Times New Roman" w:cs="Times New Roman"/>
          <w:sz w:val="28"/>
        </w:rPr>
        <w:t xml:space="preserve">еритонита, особенно атипичных и </w:t>
      </w:r>
      <w:r w:rsidRPr="002D7107">
        <w:rPr>
          <w:rFonts w:ascii="Times New Roman" w:hAnsi="Times New Roman" w:cs="Times New Roman"/>
          <w:sz w:val="28"/>
        </w:rPr>
        <w:t xml:space="preserve">улучшить результаты лечения на </w:t>
      </w:r>
      <w:r w:rsidR="00F47624">
        <w:rPr>
          <w:rFonts w:ascii="Times New Roman" w:hAnsi="Times New Roman" w:cs="Times New Roman"/>
          <w:sz w:val="28"/>
        </w:rPr>
        <w:t>фоне сокращения койко-дня и снижения</w:t>
      </w:r>
      <w:r w:rsidRPr="002D7107">
        <w:rPr>
          <w:rFonts w:ascii="Times New Roman" w:hAnsi="Times New Roman" w:cs="Times New Roman"/>
          <w:sz w:val="28"/>
        </w:rPr>
        <w:t xml:space="preserve"> уровня летальности.</w:t>
      </w:r>
    </w:p>
    <w:p w:rsidR="00F47624" w:rsidRPr="00F47624" w:rsidRDefault="00F47624" w:rsidP="00F47624">
      <w:pPr>
        <w:spacing w:after="0" w:line="360" w:lineRule="auto"/>
        <w:ind w:firstLine="709"/>
        <w:jc w:val="both"/>
        <w:rPr>
          <w:rFonts w:ascii="Times New Roman" w:hAnsi="Times New Roman" w:cs="Times New Roman"/>
          <w:b/>
          <w:sz w:val="28"/>
        </w:rPr>
      </w:pPr>
      <w:r w:rsidRPr="00F47624">
        <w:rPr>
          <w:rFonts w:ascii="Times New Roman" w:hAnsi="Times New Roman" w:cs="Times New Roman"/>
          <w:b/>
          <w:sz w:val="28"/>
        </w:rPr>
        <w:t xml:space="preserve">Список использованных источников: </w:t>
      </w:r>
    </w:p>
    <w:p w:rsidR="00F47624" w:rsidRDefault="00F47624" w:rsidP="00F47624">
      <w:pPr>
        <w:spacing w:after="0" w:line="360" w:lineRule="auto"/>
        <w:ind w:firstLine="709"/>
        <w:jc w:val="both"/>
        <w:rPr>
          <w:rFonts w:ascii="Times New Roman" w:hAnsi="Times New Roman" w:cs="Times New Roman"/>
          <w:sz w:val="28"/>
        </w:rPr>
      </w:pPr>
      <w:r w:rsidRPr="00F47624">
        <w:rPr>
          <w:rFonts w:ascii="Times New Roman" w:hAnsi="Times New Roman" w:cs="Times New Roman"/>
          <w:sz w:val="28"/>
        </w:rPr>
        <w:t xml:space="preserve">1. Бойко В.В. Распространенный гнойный перитонит / В.В. Бойко И.Л. Криворучко, С.И. Тесленко, А.В. </w:t>
      </w:r>
      <w:proofErr w:type="spellStart"/>
      <w:r w:rsidRPr="00F47624">
        <w:rPr>
          <w:rFonts w:ascii="Times New Roman" w:hAnsi="Times New Roman" w:cs="Times New Roman"/>
          <w:sz w:val="28"/>
        </w:rPr>
        <w:t>Сивожелезов</w:t>
      </w:r>
      <w:proofErr w:type="spellEnd"/>
      <w:r w:rsidRPr="00F47624">
        <w:rPr>
          <w:rFonts w:ascii="Times New Roman" w:hAnsi="Times New Roman" w:cs="Times New Roman"/>
          <w:sz w:val="28"/>
        </w:rPr>
        <w:t xml:space="preserve">. — Х: Прапор, 2008. — 278 с. </w:t>
      </w:r>
    </w:p>
    <w:p w:rsidR="00F47624" w:rsidRDefault="00F47624" w:rsidP="00F47624">
      <w:pPr>
        <w:spacing w:after="0" w:line="360" w:lineRule="auto"/>
        <w:ind w:firstLine="709"/>
        <w:jc w:val="both"/>
        <w:rPr>
          <w:rFonts w:ascii="Times New Roman" w:hAnsi="Times New Roman" w:cs="Times New Roman"/>
          <w:sz w:val="28"/>
        </w:rPr>
      </w:pPr>
      <w:r w:rsidRPr="00F47624">
        <w:rPr>
          <w:rFonts w:ascii="Times New Roman" w:hAnsi="Times New Roman" w:cs="Times New Roman"/>
          <w:sz w:val="28"/>
        </w:rPr>
        <w:lastRenderedPageBreak/>
        <w:t xml:space="preserve">2. </w:t>
      </w:r>
      <w:proofErr w:type="spellStart"/>
      <w:r w:rsidRPr="00F47624">
        <w:rPr>
          <w:rFonts w:ascii="Times New Roman" w:hAnsi="Times New Roman" w:cs="Times New Roman"/>
          <w:sz w:val="28"/>
        </w:rPr>
        <w:t>Мамчич</w:t>
      </w:r>
      <w:proofErr w:type="spellEnd"/>
      <w:r w:rsidRPr="00F47624">
        <w:rPr>
          <w:rFonts w:ascii="Times New Roman" w:hAnsi="Times New Roman" w:cs="Times New Roman"/>
          <w:sz w:val="28"/>
        </w:rPr>
        <w:t xml:space="preserve"> В.И. Профилактика и основные принципы лечения абдоминальной хирургической инфекции / В.И. </w:t>
      </w:r>
      <w:proofErr w:type="spellStart"/>
      <w:r w:rsidRPr="00F47624">
        <w:rPr>
          <w:rFonts w:ascii="Times New Roman" w:hAnsi="Times New Roman" w:cs="Times New Roman"/>
          <w:sz w:val="28"/>
        </w:rPr>
        <w:t>Мамчич</w:t>
      </w:r>
      <w:proofErr w:type="spellEnd"/>
      <w:r w:rsidRPr="00F47624">
        <w:rPr>
          <w:rFonts w:ascii="Times New Roman" w:hAnsi="Times New Roman" w:cs="Times New Roman"/>
          <w:sz w:val="28"/>
        </w:rPr>
        <w:t xml:space="preserve">, В.В. Бойко, И.А. Криворучко. — К, 2003. — 32 с. </w:t>
      </w:r>
    </w:p>
    <w:p w:rsidR="00F47624" w:rsidRDefault="00F47624" w:rsidP="00F47624">
      <w:pPr>
        <w:spacing w:after="0" w:line="360" w:lineRule="auto"/>
        <w:ind w:firstLine="709"/>
        <w:jc w:val="both"/>
        <w:rPr>
          <w:rFonts w:ascii="Times New Roman" w:hAnsi="Times New Roman" w:cs="Times New Roman"/>
          <w:sz w:val="28"/>
        </w:rPr>
      </w:pPr>
      <w:r w:rsidRPr="00F47624">
        <w:rPr>
          <w:rFonts w:ascii="Times New Roman" w:hAnsi="Times New Roman" w:cs="Times New Roman"/>
          <w:sz w:val="28"/>
        </w:rPr>
        <w:t xml:space="preserve">3. Перитонит / [Савельев В.С., Гельфанд Б.Р., Филимонов М.И.]; под ред. В.С. Савельева, Б.Р. Гельфанда, М.И. Филимонова. — М.: </w:t>
      </w:r>
      <w:proofErr w:type="spellStart"/>
      <w:r w:rsidRPr="00F47624">
        <w:rPr>
          <w:rFonts w:ascii="Times New Roman" w:hAnsi="Times New Roman" w:cs="Times New Roman"/>
          <w:sz w:val="28"/>
        </w:rPr>
        <w:t>Littera</w:t>
      </w:r>
      <w:proofErr w:type="spellEnd"/>
      <w:r w:rsidRPr="00F47624">
        <w:rPr>
          <w:rFonts w:ascii="Times New Roman" w:hAnsi="Times New Roman" w:cs="Times New Roman"/>
          <w:sz w:val="28"/>
        </w:rPr>
        <w:t xml:space="preserve">, 2006. — 208 с. </w:t>
      </w:r>
    </w:p>
    <w:p w:rsidR="00F47624" w:rsidRDefault="00F47624" w:rsidP="00F47624">
      <w:pPr>
        <w:spacing w:after="0" w:line="360" w:lineRule="auto"/>
        <w:ind w:firstLine="709"/>
        <w:jc w:val="both"/>
        <w:rPr>
          <w:rFonts w:ascii="Times New Roman" w:hAnsi="Times New Roman" w:cs="Times New Roman"/>
          <w:sz w:val="28"/>
        </w:rPr>
      </w:pPr>
      <w:r w:rsidRPr="00F47624">
        <w:rPr>
          <w:rFonts w:ascii="Times New Roman" w:hAnsi="Times New Roman" w:cs="Times New Roman"/>
          <w:sz w:val="28"/>
        </w:rPr>
        <w:t>4. Чернов В.Н. Комплексное лечение больных абдоминальным сепсисом / Чернов В.Н., Мареев Д. В. // Хирургия. Журнал</w:t>
      </w:r>
      <w:r w:rsidRPr="00F47624">
        <w:rPr>
          <w:rFonts w:ascii="Times New Roman" w:hAnsi="Times New Roman" w:cs="Times New Roman"/>
          <w:sz w:val="28"/>
          <w:lang w:val="en-US"/>
        </w:rPr>
        <w:t xml:space="preserve"> </w:t>
      </w:r>
      <w:r w:rsidRPr="00F47624">
        <w:rPr>
          <w:rFonts w:ascii="Times New Roman" w:hAnsi="Times New Roman" w:cs="Times New Roman"/>
          <w:sz w:val="28"/>
        </w:rPr>
        <w:t>им</w:t>
      </w:r>
      <w:r w:rsidRPr="00F47624">
        <w:rPr>
          <w:rFonts w:ascii="Times New Roman" w:hAnsi="Times New Roman" w:cs="Times New Roman"/>
          <w:sz w:val="28"/>
          <w:lang w:val="en-US"/>
        </w:rPr>
        <w:t xml:space="preserve">. </w:t>
      </w:r>
      <w:r w:rsidRPr="00F47624">
        <w:rPr>
          <w:rFonts w:ascii="Times New Roman" w:hAnsi="Times New Roman" w:cs="Times New Roman"/>
          <w:sz w:val="28"/>
        </w:rPr>
        <w:t>Н</w:t>
      </w:r>
      <w:r w:rsidRPr="00F47624">
        <w:rPr>
          <w:rFonts w:ascii="Times New Roman" w:hAnsi="Times New Roman" w:cs="Times New Roman"/>
          <w:sz w:val="28"/>
          <w:lang w:val="en-US"/>
        </w:rPr>
        <w:t>.</w:t>
      </w:r>
      <w:r w:rsidRPr="00F47624">
        <w:rPr>
          <w:rFonts w:ascii="Times New Roman" w:hAnsi="Times New Roman" w:cs="Times New Roman"/>
          <w:sz w:val="28"/>
        </w:rPr>
        <w:t>Н</w:t>
      </w:r>
      <w:r w:rsidRPr="00F47624">
        <w:rPr>
          <w:rFonts w:ascii="Times New Roman" w:hAnsi="Times New Roman" w:cs="Times New Roman"/>
          <w:sz w:val="28"/>
          <w:lang w:val="en-US"/>
        </w:rPr>
        <w:t xml:space="preserve">. </w:t>
      </w:r>
      <w:r w:rsidRPr="00F47624">
        <w:rPr>
          <w:rFonts w:ascii="Times New Roman" w:hAnsi="Times New Roman" w:cs="Times New Roman"/>
          <w:sz w:val="28"/>
        </w:rPr>
        <w:t>Пирогова</w:t>
      </w:r>
      <w:r w:rsidRPr="00F47624">
        <w:rPr>
          <w:rFonts w:ascii="Times New Roman" w:hAnsi="Times New Roman" w:cs="Times New Roman"/>
          <w:sz w:val="28"/>
          <w:lang w:val="en-US"/>
        </w:rPr>
        <w:t xml:space="preserve">. — 2010. — № 10. — </w:t>
      </w:r>
      <w:r w:rsidRPr="00F47624">
        <w:rPr>
          <w:rFonts w:ascii="Times New Roman" w:hAnsi="Times New Roman" w:cs="Times New Roman"/>
          <w:sz w:val="28"/>
        </w:rPr>
        <w:t>С</w:t>
      </w:r>
      <w:r w:rsidRPr="00F47624">
        <w:rPr>
          <w:rFonts w:ascii="Times New Roman" w:hAnsi="Times New Roman" w:cs="Times New Roman"/>
          <w:sz w:val="28"/>
          <w:lang w:val="en-US"/>
        </w:rPr>
        <w:t xml:space="preserve">. 44—47. </w:t>
      </w:r>
    </w:p>
    <w:p w:rsidR="00F47624" w:rsidRDefault="00F47624" w:rsidP="00F47624">
      <w:pPr>
        <w:spacing w:after="0" w:line="360" w:lineRule="auto"/>
        <w:ind w:firstLine="709"/>
        <w:jc w:val="both"/>
        <w:rPr>
          <w:rFonts w:ascii="Times New Roman" w:hAnsi="Times New Roman" w:cs="Times New Roman"/>
          <w:sz w:val="28"/>
        </w:rPr>
      </w:pPr>
      <w:r w:rsidRPr="00F47624">
        <w:rPr>
          <w:rFonts w:ascii="Times New Roman" w:hAnsi="Times New Roman" w:cs="Times New Roman"/>
          <w:sz w:val="28"/>
          <w:lang w:val="en-US"/>
        </w:rPr>
        <w:t xml:space="preserve">5. Adler S.N. A Pocket Manual of Differential Diagnosis / S.N. Adler, D.B. </w:t>
      </w:r>
      <w:proofErr w:type="spellStart"/>
      <w:r w:rsidRPr="00F47624">
        <w:rPr>
          <w:rFonts w:ascii="Times New Roman" w:hAnsi="Times New Roman" w:cs="Times New Roman"/>
          <w:sz w:val="28"/>
          <w:lang w:val="en-US"/>
        </w:rPr>
        <w:t>Gasbarra</w:t>
      </w:r>
      <w:proofErr w:type="spellEnd"/>
      <w:r w:rsidRPr="00F47624">
        <w:rPr>
          <w:rFonts w:ascii="Times New Roman" w:hAnsi="Times New Roman" w:cs="Times New Roman"/>
          <w:sz w:val="28"/>
          <w:lang w:val="en-US"/>
        </w:rPr>
        <w:t xml:space="preserve"> — Philadelphia: Lippincott Williams and Wilkins, 2005. — 223 </w:t>
      </w:r>
      <w:r w:rsidRPr="00F47624">
        <w:rPr>
          <w:rFonts w:ascii="Times New Roman" w:hAnsi="Times New Roman" w:cs="Times New Roman"/>
          <w:sz w:val="28"/>
        </w:rPr>
        <w:t>р</w:t>
      </w:r>
      <w:r w:rsidRPr="00F47624">
        <w:rPr>
          <w:rFonts w:ascii="Times New Roman" w:hAnsi="Times New Roman" w:cs="Times New Roman"/>
          <w:sz w:val="28"/>
          <w:lang w:val="en-US"/>
        </w:rPr>
        <w:t xml:space="preserve">. </w:t>
      </w:r>
    </w:p>
    <w:p w:rsidR="00F47624" w:rsidRDefault="00F47624" w:rsidP="00F47624">
      <w:pPr>
        <w:spacing w:after="0" w:line="360" w:lineRule="auto"/>
        <w:ind w:firstLine="709"/>
        <w:jc w:val="both"/>
        <w:rPr>
          <w:rFonts w:ascii="Times New Roman" w:hAnsi="Times New Roman" w:cs="Times New Roman"/>
          <w:sz w:val="28"/>
        </w:rPr>
      </w:pPr>
      <w:r w:rsidRPr="00F47624">
        <w:rPr>
          <w:rFonts w:ascii="Times New Roman" w:hAnsi="Times New Roman" w:cs="Times New Roman"/>
          <w:sz w:val="28"/>
          <w:lang w:val="en-US"/>
        </w:rPr>
        <w:t xml:space="preserve">6. Blot S. Critical issues in the clinical management of complicated intra-abdominal infections / S. Blot, J.J. De </w:t>
      </w:r>
      <w:proofErr w:type="spellStart"/>
      <w:r w:rsidRPr="00F47624">
        <w:rPr>
          <w:rFonts w:ascii="Times New Roman" w:hAnsi="Times New Roman" w:cs="Times New Roman"/>
          <w:sz w:val="28"/>
          <w:lang w:val="en-US"/>
        </w:rPr>
        <w:t>Waele</w:t>
      </w:r>
      <w:proofErr w:type="spellEnd"/>
      <w:r w:rsidRPr="00F47624">
        <w:rPr>
          <w:rFonts w:ascii="Times New Roman" w:hAnsi="Times New Roman" w:cs="Times New Roman"/>
          <w:sz w:val="28"/>
          <w:lang w:val="en-US"/>
        </w:rPr>
        <w:t xml:space="preserve"> // Drugs. — 2005. — № 65 (12). </w:t>
      </w:r>
      <w:proofErr w:type="gramStart"/>
      <w:r w:rsidRPr="00F47624">
        <w:rPr>
          <w:rFonts w:ascii="Times New Roman" w:hAnsi="Times New Roman" w:cs="Times New Roman"/>
          <w:sz w:val="28"/>
          <w:lang w:val="en-US"/>
        </w:rPr>
        <w:t xml:space="preserve">— </w:t>
      </w:r>
      <w:r w:rsidRPr="00F47624">
        <w:rPr>
          <w:rFonts w:ascii="Times New Roman" w:hAnsi="Times New Roman" w:cs="Times New Roman"/>
          <w:sz w:val="28"/>
        </w:rPr>
        <w:t>Р</w:t>
      </w:r>
      <w:r w:rsidRPr="00F47624">
        <w:rPr>
          <w:rFonts w:ascii="Times New Roman" w:hAnsi="Times New Roman" w:cs="Times New Roman"/>
          <w:sz w:val="28"/>
          <w:lang w:val="en-US"/>
        </w:rPr>
        <w:t>. 1611—1620.</w:t>
      </w:r>
      <w:proofErr w:type="gramEnd"/>
      <w:r w:rsidRPr="00F47624">
        <w:rPr>
          <w:rFonts w:ascii="Times New Roman" w:hAnsi="Times New Roman" w:cs="Times New Roman"/>
          <w:sz w:val="28"/>
          <w:lang w:val="en-US"/>
        </w:rPr>
        <w:t xml:space="preserve"> </w:t>
      </w:r>
    </w:p>
    <w:p w:rsidR="00F47624" w:rsidRDefault="00F47624" w:rsidP="00F47624">
      <w:pPr>
        <w:spacing w:after="0" w:line="360" w:lineRule="auto"/>
        <w:ind w:firstLine="709"/>
        <w:jc w:val="both"/>
        <w:rPr>
          <w:rFonts w:ascii="Times New Roman" w:hAnsi="Times New Roman" w:cs="Times New Roman"/>
          <w:sz w:val="28"/>
        </w:rPr>
      </w:pPr>
      <w:r w:rsidRPr="00F47624">
        <w:rPr>
          <w:rFonts w:ascii="Times New Roman" w:hAnsi="Times New Roman" w:cs="Times New Roman"/>
          <w:sz w:val="28"/>
          <w:lang w:val="en-US"/>
        </w:rPr>
        <w:t xml:space="preserve">7. Marshall J.C. Intra-abdominal infections / J.C. Marshall // Microbes Infect. — 2004. — № 6(11). </w:t>
      </w:r>
      <w:proofErr w:type="gramStart"/>
      <w:r w:rsidRPr="00F47624">
        <w:rPr>
          <w:rFonts w:ascii="Times New Roman" w:hAnsi="Times New Roman" w:cs="Times New Roman"/>
          <w:sz w:val="28"/>
          <w:lang w:val="en-US"/>
        </w:rPr>
        <w:t xml:space="preserve">— </w:t>
      </w:r>
      <w:r w:rsidRPr="00F47624">
        <w:rPr>
          <w:rFonts w:ascii="Times New Roman" w:hAnsi="Times New Roman" w:cs="Times New Roman"/>
          <w:sz w:val="28"/>
        </w:rPr>
        <w:t>Р</w:t>
      </w:r>
      <w:r w:rsidRPr="00F47624">
        <w:rPr>
          <w:rFonts w:ascii="Times New Roman" w:hAnsi="Times New Roman" w:cs="Times New Roman"/>
          <w:sz w:val="28"/>
          <w:lang w:val="en-US"/>
        </w:rPr>
        <w:t>. 1015— 1025.</w:t>
      </w:r>
      <w:proofErr w:type="gramEnd"/>
      <w:r w:rsidRPr="00F47624">
        <w:rPr>
          <w:rFonts w:ascii="Times New Roman" w:hAnsi="Times New Roman" w:cs="Times New Roman"/>
          <w:sz w:val="28"/>
          <w:lang w:val="en-US"/>
        </w:rPr>
        <w:t xml:space="preserve"> </w:t>
      </w:r>
    </w:p>
    <w:p w:rsidR="00F47624" w:rsidRPr="00F47624" w:rsidRDefault="00F47624" w:rsidP="00F47624">
      <w:pPr>
        <w:spacing w:after="0" w:line="360" w:lineRule="auto"/>
        <w:ind w:firstLine="709"/>
        <w:jc w:val="both"/>
        <w:rPr>
          <w:rFonts w:ascii="Times New Roman" w:hAnsi="Times New Roman" w:cs="Times New Roman"/>
          <w:sz w:val="28"/>
          <w:lang w:val="en-US"/>
        </w:rPr>
      </w:pPr>
      <w:r w:rsidRPr="00F47624">
        <w:rPr>
          <w:rFonts w:ascii="Times New Roman" w:hAnsi="Times New Roman" w:cs="Times New Roman"/>
          <w:sz w:val="28"/>
          <w:lang w:val="en-US"/>
        </w:rPr>
        <w:t xml:space="preserve">8. White S.I. A ten-year audit of perforated sigmoid diverticulitis: highlighting the outcomes of laparoscopic lavage / S.I. White, B. </w:t>
      </w:r>
      <w:proofErr w:type="spellStart"/>
      <w:r w:rsidRPr="00F47624">
        <w:rPr>
          <w:rFonts w:ascii="Times New Roman" w:hAnsi="Times New Roman" w:cs="Times New Roman"/>
          <w:sz w:val="28"/>
          <w:lang w:val="en-US"/>
        </w:rPr>
        <w:t>Frenkiel</w:t>
      </w:r>
      <w:proofErr w:type="spellEnd"/>
      <w:r w:rsidRPr="00F47624">
        <w:rPr>
          <w:rFonts w:ascii="Times New Roman" w:hAnsi="Times New Roman" w:cs="Times New Roman"/>
          <w:sz w:val="28"/>
          <w:lang w:val="en-US"/>
        </w:rPr>
        <w:t>, P.J Marti</w:t>
      </w:r>
      <w:bookmarkStart w:id="0" w:name="_GoBack"/>
      <w:bookmarkEnd w:id="0"/>
      <w:r w:rsidRPr="00F47624">
        <w:rPr>
          <w:rFonts w:ascii="Times New Roman" w:hAnsi="Times New Roman" w:cs="Times New Roman"/>
          <w:sz w:val="28"/>
          <w:lang w:val="en-US"/>
        </w:rPr>
        <w:t xml:space="preserve">n // Dis Colon Rectum. — 2010. — № 53 (11). </w:t>
      </w:r>
      <w:proofErr w:type="gramStart"/>
      <w:r w:rsidRPr="00F47624">
        <w:rPr>
          <w:rFonts w:ascii="Times New Roman" w:hAnsi="Times New Roman" w:cs="Times New Roman"/>
          <w:sz w:val="28"/>
          <w:lang w:val="en-US"/>
        </w:rPr>
        <w:t xml:space="preserve">— </w:t>
      </w:r>
      <w:r w:rsidRPr="00F47624">
        <w:rPr>
          <w:rFonts w:ascii="Times New Roman" w:hAnsi="Times New Roman" w:cs="Times New Roman"/>
          <w:sz w:val="28"/>
        </w:rPr>
        <w:t>Р</w:t>
      </w:r>
      <w:r w:rsidRPr="00F47624">
        <w:rPr>
          <w:rFonts w:ascii="Times New Roman" w:hAnsi="Times New Roman" w:cs="Times New Roman"/>
          <w:sz w:val="28"/>
          <w:lang w:val="en-US"/>
        </w:rPr>
        <w:t>. 1537—1541.</w:t>
      </w:r>
      <w:proofErr w:type="gramEnd"/>
    </w:p>
    <w:sectPr w:rsidR="00F47624" w:rsidRPr="00F47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93"/>
    <w:rsid w:val="001C57D8"/>
    <w:rsid w:val="00246393"/>
    <w:rsid w:val="002B11B1"/>
    <w:rsid w:val="002D7107"/>
    <w:rsid w:val="006A7EEE"/>
    <w:rsid w:val="00790488"/>
    <w:rsid w:val="00CE36F7"/>
    <w:rsid w:val="00F47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2</cp:revision>
  <cp:lastPrinted>2019-06-24T17:05:00Z</cp:lastPrinted>
  <dcterms:created xsi:type="dcterms:W3CDTF">2019-06-24T14:20:00Z</dcterms:created>
  <dcterms:modified xsi:type="dcterms:W3CDTF">2019-06-24T17:07:00Z</dcterms:modified>
</cp:coreProperties>
</file>